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25" w:type="dxa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3393"/>
      </w:tblGrid>
      <w:tr w:rsidR="0078742A" w:rsidRPr="005749D1" w:rsidTr="00093167">
        <w:trPr>
          <w:trHeight w:val="890"/>
          <w:jc w:val="center"/>
        </w:trPr>
        <w:tc>
          <w:tcPr>
            <w:tcW w:w="3256" w:type="dxa"/>
            <w:vAlign w:val="center"/>
          </w:tcPr>
          <w:p w:rsidR="0078742A" w:rsidRPr="0078742A" w:rsidRDefault="0078742A" w:rsidP="00C74114">
            <w:pPr>
              <w:spacing w:before="4" w:after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</w:pP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Начислено за период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t xml:space="preserve">, 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br/>
              <w:t>в руб.</w:t>
            </w:r>
          </w:p>
        </w:tc>
        <w:tc>
          <w:tcPr>
            <w:tcW w:w="2976" w:type="dxa"/>
            <w:vAlign w:val="center"/>
          </w:tcPr>
          <w:p w:rsidR="0078742A" w:rsidRPr="0078742A" w:rsidRDefault="0078742A" w:rsidP="00C74114">
            <w:pPr>
              <w:spacing w:before="4" w:after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Поступило за период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t xml:space="preserve">, 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br/>
              <w:t>в руб.</w:t>
            </w:r>
          </w:p>
        </w:tc>
        <w:tc>
          <w:tcPr>
            <w:tcW w:w="3393" w:type="dxa"/>
            <w:vAlign w:val="center"/>
          </w:tcPr>
          <w:p w:rsidR="0078742A" w:rsidRPr="0078742A" w:rsidRDefault="0078742A" w:rsidP="00C74114">
            <w:pPr>
              <w:spacing w:before="4" w:after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874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Долг на конец периода </w:t>
            </w:r>
            <w:r w:rsidRPr="007874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7874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2018 г., в руб.</w:t>
            </w:r>
          </w:p>
        </w:tc>
      </w:tr>
      <w:tr w:rsidR="0078742A" w:rsidTr="005D32BD">
        <w:trPr>
          <w:trHeight w:val="743"/>
          <w:jc w:val="center"/>
        </w:trPr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:rsidR="0078742A" w:rsidRPr="009017E5" w:rsidRDefault="00636997" w:rsidP="00093167">
            <w:pPr>
              <w:widowControl/>
              <w:autoSpaceDE/>
              <w:autoSpaceDN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bookmarkStart w:id="0" w:name="_Hlk42256914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391 752,6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78742A" w:rsidRPr="00636997" w:rsidRDefault="00636997" w:rsidP="001D6EBC">
            <w:pPr>
              <w:widowControl/>
              <w:autoSpaceDE/>
              <w:autoSpaceDN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395 190,12</w:t>
            </w:r>
          </w:p>
        </w:tc>
        <w:tc>
          <w:tcPr>
            <w:tcW w:w="3393" w:type="dxa"/>
            <w:tcBorders>
              <w:bottom w:val="double" w:sz="4" w:space="0" w:color="auto"/>
            </w:tcBorders>
            <w:vAlign w:val="center"/>
          </w:tcPr>
          <w:p w:rsidR="0078742A" w:rsidRPr="001D6EBC" w:rsidRDefault="00636997" w:rsidP="001D6EBC">
            <w:pPr>
              <w:widowControl/>
              <w:autoSpaceDE/>
              <w:autoSpaceDN/>
              <w:jc w:val="center"/>
              <w:rPr>
                <w:rFonts w:ascii="Times New Roman" w:hAnsi="Times New Roman"/>
                <w:b/>
                <w:bCs/>
                <w:color w:val="00000B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33 322,29</w:t>
            </w:r>
          </w:p>
        </w:tc>
      </w:tr>
      <w:tr w:rsidR="00093167" w:rsidRPr="005749D1" w:rsidTr="005D32BD">
        <w:trPr>
          <w:trHeight w:val="1036"/>
          <w:jc w:val="center"/>
        </w:trPr>
        <w:tc>
          <w:tcPr>
            <w:tcW w:w="3256" w:type="dxa"/>
            <w:tcBorders>
              <w:top w:val="double" w:sz="4" w:space="0" w:color="auto"/>
            </w:tcBorders>
            <w:vAlign w:val="center"/>
          </w:tcPr>
          <w:p w:rsidR="00093167" w:rsidRPr="00093167" w:rsidRDefault="00093167" w:rsidP="000931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Начислено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ОДН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br/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за период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t>, в руб.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093167" w:rsidRPr="00093167" w:rsidRDefault="005D32BD" w:rsidP="005D32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Поступило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ОДН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br/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 период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t xml:space="preserve"> </w:t>
            </w:r>
            <w:r w:rsidRPr="0078742A">
              <w:rPr>
                <w:rFonts w:ascii="Times New Roman" w:hAnsi="Times New Roman"/>
                <w:b/>
                <w:bCs/>
                <w:sz w:val="28"/>
                <w:szCs w:val="28"/>
                <w:lang w:val="ru-RU" w:bidi="ar-AE"/>
              </w:rPr>
              <w:t>в руб.</w:t>
            </w:r>
          </w:p>
        </w:tc>
        <w:tc>
          <w:tcPr>
            <w:tcW w:w="3393" w:type="dxa"/>
            <w:tcBorders>
              <w:top w:val="double" w:sz="4" w:space="0" w:color="auto"/>
            </w:tcBorders>
            <w:vAlign w:val="center"/>
          </w:tcPr>
          <w:p w:rsidR="00093167" w:rsidRPr="00093167" w:rsidRDefault="005D32BD" w:rsidP="005D32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Долг на конец периода</w:t>
            </w:r>
            <w:r w:rsidRPr="007874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, в руб.</w:t>
            </w:r>
          </w:p>
        </w:tc>
      </w:tr>
      <w:tr w:rsidR="00EE0DFD" w:rsidRPr="00093167" w:rsidTr="005D32BD">
        <w:trPr>
          <w:trHeight w:val="986"/>
          <w:jc w:val="center"/>
        </w:trPr>
        <w:tc>
          <w:tcPr>
            <w:tcW w:w="3256" w:type="dxa"/>
            <w:vAlign w:val="center"/>
          </w:tcPr>
          <w:p w:rsidR="00EE0DFD" w:rsidRPr="001D6EBC" w:rsidRDefault="00636997" w:rsidP="005D32BD">
            <w:pPr>
              <w:widowControl/>
              <w:autoSpaceDE/>
              <w:autoSpaceDN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9 464,4</w:t>
            </w:r>
          </w:p>
        </w:tc>
        <w:tc>
          <w:tcPr>
            <w:tcW w:w="2976" w:type="dxa"/>
            <w:vAlign w:val="center"/>
          </w:tcPr>
          <w:p w:rsidR="00EE0DFD" w:rsidRPr="001D6EBC" w:rsidRDefault="00636997" w:rsidP="005D32BD">
            <w:pPr>
              <w:widowControl/>
              <w:autoSpaceDE/>
              <w:autoSpaceDN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9 424,14</w:t>
            </w:r>
          </w:p>
        </w:tc>
        <w:tc>
          <w:tcPr>
            <w:tcW w:w="3393" w:type="dxa"/>
            <w:vAlign w:val="center"/>
          </w:tcPr>
          <w:p w:rsidR="00EE0DFD" w:rsidRPr="00AD2021" w:rsidRDefault="00636997" w:rsidP="005D32BD">
            <w:pPr>
              <w:widowControl/>
              <w:autoSpaceDE/>
              <w:autoSpaceDN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923,2</w:t>
            </w:r>
          </w:p>
        </w:tc>
      </w:tr>
      <w:bookmarkEnd w:id="0"/>
    </w:tbl>
    <w:p w:rsidR="0069731D" w:rsidRPr="00093167" w:rsidRDefault="0069731D">
      <w:pPr>
        <w:rPr>
          <w:lang w:val="ru-RU"/>
        </w:rPr>
      </w:pPr>
    </w:p>
    <w:p w:rsidR="00EE0DFD" w:rsidRPr="00093167" w:rsidRDefault="00EE0DFD">
      <w:pPr>
        <w:rPr>
          <w:lang w:val="ru-RU"/>
        </w:rPr>
      </w:pP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3"/>
        <w:gridCol w:w="1701"/>
      </w:tblGrid>
      <w:tr w:rsidR="00EE0DFD" w:rsidRPr="00EE0DFD" w:rsidTr="00B870F6">
        <w:trPr>
          <w:trHeight w:val="11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Периодичность/количество раз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Стоимость выполненных работ в месяц / за единицу (руб.)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ИТОГО за период (руб.)</w:t>
            </w:r>
          </w:p>
        </w:tc>
      </w:tr>
      <w:tr w:rsidR="00EE0DFD" w:rsidRPr="00EE0DFD" w:rsidTr="00B870F6">
        <w:trPr>
          <w:trHeight w:val="27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DFD" w:rsidRPr="00EE0DFD" w:rsidRDefault="00EE0DFD" w:rsidP="00EE0DF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E0DFD">
              <w:rPr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widowControl/>
              <w:autoSpaceDE/>
              <w:autoSpaceDN/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>Управление МКД (аренда офиса, бухгалтерия, паспортный стол, налоги, з/п управленческого персонала, интернет и телефония, ведение сайта и системы ГИС ЖКХ, канцелярия, обслуживание оргтехники, программное обеспечение и прочее)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14668,5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176022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>Санита</w:t>
            </w:r>
            <w:r w:rsidR="00BD2781">
              <w:rPr>
                <w:color w:val="000000"/>
                <w:lang w:val="ru-RU"/>
              </w:rPr>
              <w:t>рное содержание МКД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6694,17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80330,04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>Техническое обслуживание и ремонт ВДГО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1 р./</w:t>
            </w:r>
            <w:proofErr w:type="spellStart"/>
            <w:r w:rsidRPr="00AE1B93">
              <w:rPr>
                <w:color w:val="000000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6420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6000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Обслуживание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вентиляционных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каналов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3 р./</w:t>
            </w:r>
            <w:proofErr w:type="spellStart"/>
            <w:r w:rsidRPr="00AE1B93">
              <w:rPr>
                <w:color w:val="000000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4066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12198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Аварийно-диспетчерское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обслуживание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2120,26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25443,12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Начисления</w:t>
            </w:r>
            <w:proofErr w:type="spellEnd"/>
            <w:r w:rsidRPr="00AE1B93">
              <w:rPr>
                <w:color w:val="000000"/>
              </w:rPr>
              <w:t xml:space="preserve"> и </w:t>
            </w:r>
            <w:proofErr w:type="spellStart"/>
            <w:r w:rsidRPr="00AE1B93">
              <w:rPr>
                <w:color w:val="000000"/>
              </w:rPr>
              <w:t>выпуск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квитанций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1160,15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13921,8</w:t>
            </w:r>
          </w:p>
        </w:tc>
      </w:tr>
      <w:tr w:rsidR="00AE1B93" w:rsidRPr="001D6EBC" w:rsidTr="002B7F55">
        <w:trPr>
          <w:trHeight w:val="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b/>
                <w:bCs/>
                <w:color w:val="000000"/>
                <w:lang w:val="ru-RU"/>
              </w:rPr>
            </w:pPr>
            <w:r w:rsidRPr="00AE1B93">
              <w:rPr>
                <w:b/>
                <w:bCs/>
                <w:color w:val="000000"/>
                <w:lang w:val="ru-RU"/>
              </w:rPr>
              <w:t>Работы по содержанию конструктивных элементов, систем инженерно-технического обеспечения и прочие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E1B9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5749D1" w:rsidP="00AE1B9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12670,83</w:t>
            </w:r>
            <w:bookmarkStart w:id="1" w:name="_GoBack"/>
            <w:bookmarkEnd w:id="1"/>
            <w:r w:rsidR="00AE1B93" w:rsidRPr="00AE1B9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b/>
                <w:bCs/>
                <w:color w:val="000000"/>
              </w:rPr>
            </w:pPr>
            <w:r w:rsidRPr="00AE1B93">
              <w:rPr>
                <w:b/>
                <w:bCs/>
                <w:color w:val="000000"/>
              </w:rPr>
              <w:t>152050</w:t>
            </w:r>
          </w:p>
        </w:tc>
      </w:tr>
      <w:tr w:rsidR="00AE1B93" w:rsidRPr="00EE0DFD" w:rsidTr="002B7F55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rPr>
                <w:i/>
                <w:iCs/>
                <w:color w:val="000000"/>
              </w:rPr>
            </w:pPr>
            <w:r w:rsidRPr="00AE1B93">
              <w:rPr>
                <w:i/>
                <w:iCs/>
                <w:color w:val="000000"/>
              </w:rPr>
              <w:t xml:space="preserve">В </w:t>
            </w:r>
            <w:proofErr w:type="spellStart"/>
            <w:r w:rsidRPr="00AE1B93">
              <w:rPr>
                <w:i/>
                <w:iCs/>
                <w:color w:val="000000"/>
              </w:rPr>
              <w:t>том</w:t>
            </w:r>
            <w:proofErr w:type="spellEnd"/>
            <w:r w:rsidRPr="00AE1B9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E1B93">
              <w:rPr>
                <w:i/>
                <w:iCs/>
                <w:color w:val="000000"/>
              </w:rPr>
              <w:t>числе</w:t>
            </w:r>
            <w:proofErr w:type="spellEnd"/>
            <w:r w:rsidRPr="00AE1B93">
              <w:rPr>
                <w:i/>
                <w:iCs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93" w:rsidRPr="00AE1B93" w:rsidRDefault="00AE1B93" w:rsidP="00AE1B93">
            <w:pPr>
              <w:jc w:val="center"/>
              <w:rPr>
                <w:color w:val="000000"/>
              </w:rPr>
            </w:pPr>
            <w:r w:rsidRPr="00AE1B93">
              <w:rPr>
                <w:color w:val="000000"/>
              </w:rPr>
              <w:t> </w:t>
            </w: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Pr>
              <w:rPr>
                <w:lang w:val="ru-RU"/>
              </w:rPr>
            </w:pPr>
            <w:r w:rsidRPr="00AE1B93">
              <w:rPr>
                <w:lang w:val="ru-RU"/>
              </w:rPr>
              <w:t>Ремонт скамейки на детской площадке между 3 и 6 корпусами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Pr>
              <w:rPr>
                <w:lang w:val="ru-RU"/>
              </w:rPr>
            </w:pPr>
            <w:r w:rsidRPr="00AE1B93">
              <w:rPr>
                <w:lang w:val="ru-RU"/>
              </w:rPr>
              <w:t>Покос травы во всем ЖК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Pr>
              <w:rPr>
                <w:lang w:val="ru-RU"/>
              </w:rPr>
            </w:pPr>
            <w:r w:rsidRPr="00AE1B93">
              <w:rPr>
                <w:lang w:val="ru-RU"/>
              </w:rPr>
              <w:t>Проверка стояков ГВС для выяснения причин нарушения циркуляции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Pr>
              <w:rPr>
                <w:lang w:val="ru-RU"/>
              </w:rPr>
            </w:pPr>
            <w:r w:rsidRPr="00AE1B93">
              <w:rPr>
                <w:lang w:val="ru-RU"/>
              </w:rPr>
              <w:t>Уборка камней с детской площадки между корпусами 3 и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Pr>
              <w:rPr>
                <w:lang w:val="ru-RU"/>
              </w:rPr>
            </w:pPr>
            <w:r w:rsidRPr="00AE1B93">
              <w:rPr>
                <w:lang w:val="ru-RU"/>
              </w:rPr>
              <w:t>Засыпана песочница между корпусами 3 и 6 1,5 т песка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roofErr w:type="spellStart"/>
            <w:r w:rsidRPr="00AE1B93">
              <w:t>Экспертиза</w:t>
            </w:r>
            <w:proofErr w:type="spellEnd"/>
            <w:r w:rsidRPr="00AE1B93">
              <w:t xml:space="preserve"> </w:t>
            </w:r>
            <w:proofErr w:type="spellStart"/>
            <w:r w:rsidRPr="00AE1B93">
              <w:t>воды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Pr>
              <w:rPr>
                <w:lang w:val="ru-RU"/>
              </w:rPr>
            </w:pPr>
            <w:r w:rsidRPr="00AE1B93">
              <w:rPr>
                <w:lang w:val="ru-RU"/>
              </w:rPr>
              <w:t>Ремонт перехода американки крана отопления в кв.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B93" w:rsidRPr="00AE1B93" w:rsidRDefault="00AE1B93" w:rsidP="00AE1B93">
            <w:proofErr w:type="spellStart"/>
            <w:r w:rsidRPr="00AE1B93">
              <w:lastRenderedPageBreak/>
              <w:t>Очистка</w:t>
            </w:r>
            <w:proofErr w:type="spellEnd"/>
            <w:r w:rsidRPr="00AE1B93">
              <w:t xml:space="preserve"> </w:t>
            </w:r>
            <w:proofErr w:type="spellStart"/>
            <w:r w:rsidRPr="00AE1B93">
              <w:t>кровли</w:t>
            </w:r>
            <w:proofErr w:type="spellEnd"/>
            <w:r w:rsidRPr="00AE1B93">
              <w:t xml:space="preserve"> </w:t>
            </w:r>
            <w:proofErr w:type="spellStart"/>
            <w:r w:rsidRPr="00AE1B93">
              <w:t>от</w:t>
            </w:r>
            <w:proofErr w:type="spellEnd"/>
            <w:r w:rsidRPr="00AE1B93">
              <w:t xml:space="preserve"> </w:t>
            </w:r>
            <w:proofErr w:type="spellStart"/>
            <w:r w:rsidRPr="00AE1B93">
              <w:t>снега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>Замена кранов отопления в кв.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5749D1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widowControl/>
              <w:autoSpaceDE/>
              <w:autoSpaceDN/>
              <w:rPr>
                <w:color w:val="000000"/>
                <w:lang w:val="ru-RU"/>
              </w:rPr>
            </w:pPr>
            <w:proofErr w:type="spellStart"/>
            <w:r w:rsidRPr="00AE1B93">
              <w:rPr>
                <w:color w:val="000000"/>
              </w:rPr>
              <w:t>Прочистка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лежака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канализации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Смазана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дверь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подъезда</w:t>
            </w:r>
            <w:proofErr w:type="spellEnd"/>
            <w:r w:rsidRPr="00AE1B93">
              <w:rPr>
                <w:color w:val="000000"/>
              </w:rPr>
              <w:t xml:space="preserve">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Консультация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 xml:space="preserve">Подготовка к отопительному сезону. Промывка и </w:t>
            </w:r>
            <w:proofErr w:type="spellStart"/>
            <w:r w:rsidRPr="00AE1B93">
              <w:rPr>
                <w:color w:val="000000"/>
                <w:lang w:val="ru-RU"/>
              </w:rPr>
              <w:t>опрессовка</w:t>
            </w:r>
            <w:proofErr w:type="spellEnd"/>
            <w:r w:rsidRPr="00AE1B93">
              <w:rPr>
                <w:color w:val="000000"/>
                <w:lang w:val="ru-RU"/>
              </w:rPr>
              <w:t xml:space="preserve">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Продув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стояков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отопления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>Замена кранов батареи отопления в кв.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Замена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лампочек</w:t>
            </w:r>
            <w:proofErr w:type="spellEnd"/>
            <w:r w:rsidRPr="00AE1B93">
              <w:rPr>
                <w:color w:val="000000"/>
              </w:rPr>
              <w:t xml:space="preserve"> в </w:t>
            </w:r>
            <w:proofErr w:type="spellStart"/>
            <w:r w:rsidRPr="00AE1B93">
              <w:rPr>
                <w:color w:val="000000"/>
              </w:rPr>
              <w:t>подъездах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</w:rPr>
            </w:pPr>
            <w:proofErr w:type="spellStart"/>
            <w:r w:rsidRPr="00AE1B93">
              <w:rPr>
                <w:color w:val="000000"/>
              </w:rPr>
              <w:t>Замена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лапы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прожектора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rPr>
                <w:color w:val="000000"/>
                <w:lang w:val="ru-RU"/>
              </w:rPr>
            </w:pPr>
            <w:r w:rsidRPr="00AE1B93">
              <w:rPr>
                <w:color w:val="000000"/>
                <w:lang w:val="ru-RU"/>
              </w:rPr>
              <w:t>Ремонт кровли над кв. 9 и 21</w:t>
            </w:r>
            <w:r w:rsidR="00282D5B">
              <w:rPr>
                <w:color w:val="000000"/>
                <w:lang w:val="ru-RU"/>
              </w:rPr>
              <w:t xml:space="preserve"> с установкой аэраторов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AE1B93" w:rsidRPr="001D6EBC" w:rsidTr="00C34B8B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widowControl/>
              <w:autoSpaceDE/>
              <w:autoSpaceDN/>
              <w:rPr>
                <w:color w:val="000000"/>
                <w:lang w:val="ru-RU"/>
              </w:rPr>
            </w:pPr>
            <w:proofErr w:type="spellStart"/>
            <w:r w:rsidRPr="00AE1B93">
              <w:rPr>
                <w:color w:val="000000"/>
              </w:rPr>
              <w:t>Прочистка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лежака</w:t>
            </w:r>
            <w:proofErr w:type="spellEnd"/>
            <w:r w:rsidRPr="00AE1B93">
              <w:rPr>
                <w:color w:val="000000"/>
              </w:rPr>
              <w:t xml:space="preserve"> </w:t>
            </w:r>
            <w:proofErr w:type="spellStart"/>
            <w:r w:rsidRPr="00AE1B93">
              <w:rPr>
                <w:color w:val="000000"/>
              </w:rPr>
              <w:t>канализации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  <w:r w:rsidRPr="00AE1B93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B93" w:rsidRPr="00AE1B93" w:rsidRDefault="00AE1B93" w:rsidP="00AE1B93">
            <w:pPr>
              <w:jc w:val="right"/>
              <w:rPr>
                <w:color w:val="000000"/>
              </w:rPr>
            </w:pPr>
          </w:p>
        </w:tc>
      </w:tr>
      <w:tr w:rsidR="001D6EBC" w:rsidRPr="001D6EBC" w:rsidTr="001D6EBC">
        <w:trPr>
          <w:trHeight w:val="399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EBC" w:rsidRPr="00AE1B93" w:rsidRDefault="001D6EBC" w:rsidP="001D6EBC">
            <w:pPr>
              <w:pStyle w:val="TableParagraph"/>
              <w:spacing w:before="3"/>
              <w:ind w:left="28"/>
              <w:rPr>
                <w:b/>
                <w:lang w:val="ru-RU"/>
              </w:rPr>
            </w:pPr>
            <w:r w:rsidRPr="001D6EBC">
              <w:rPr>
                <w:b/>
              </w:rPr>
              <w:t>ИТОГ</w:t>
            </w:r>
            <w:r w:rsidR="00AE1B93">
              <w:rPr>
                <w:b/>
                <w:lang w:val="ru-RU"/>
              </w:rPr>
              <w:t>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6EBC" w:rsidRPr="001D6EBC" w:rsidRDefault="001D6EBC" w:rsidP="001D6EBC">
            <w:pPr>
              <w:jc w:val="center"/>
              <w:rPr>
                <w:b/>
              </w:rPr>
            </w:pPr>
            <w:r w:rsidRPr="001D6EBC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BC" w:rsidRPr="001D6EBC" w:rsidRDefault="001D6EBC" w:rsidP="001D6EBC">
            <w:pPr>
              <w:jc w:val="center"/>
              <w:rPr>
                <w:b/>
              </w:rPr>
            </w:pPr>
            <w:r w:rsidRPr="001D6EB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EBC" w:rsidRPr="00AE1B93" w:rsidRDefault="00AE1B93" w:rsidP="001D6EB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465 964,36</w:t>
            </w:r>
          </w:p>
        </w:tc>
      </w:tr>
    </w:tbl>
    <w:p w:rsidR="00290229" w:rsidRDefault="00290229" w:rsidP="00371BD4">
      <w:pPr>
        <w:ind w:firstLine="709"/>
        <w:rPr>
          <w:lang w:val="ru-RU"/>
        </w:rPr>
      </w:pPr>
    </w:p>
    <w:p w:rsidR="002B143A" w:rsidRPr="00290229" w:rsidRDefault="002B143A" w:rsidP="00290229">
      <w:pPr>
        <w:jc w:val="both"/>
        <w:rPr>
          <w:lang w:val="ru-RU"/>
        </w:rPr>
      </w:pPr>
    </w:p>
    <w:sectPr w:rsidR="002B143A" w:rsidRPr="0029022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F2" w:rsidRDefault="001F1BF2" w:rsidP="0078742A">
      <w:r>
        <w:separator/>
      </w:r>
    </w:p>
  </w:endnote>
  <w:endnote w:type="continuationSeparator" w:id="0">
    <w:p w:rsidR="001F1BF2" w:rsidRDefault="001F1BF2" w:rsidP="0078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F2" w:rsidRDefault="001F1BF2" w:rsidP="0078742A">
      <w:r>
        <w:separator/>
      </w:r>
    </w:p>
  </w:footnote>
  <w:footnote w:type="continuationSeparator" w:id="0">
    <w:p w:rsidR="001F1BF2" w:rsidRDefault="001F1BF2" w:rsidP="0078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2A" w:rsidRDefault="0078742A" w:rsidP="0078742A">
    <w:pPr>
      <w:pStyle w:val="a4"/>
      <w:jc w:val="center"/>
      <w:rPr>
        <w:b/>
        <w:lang w:val="ru-RU"/>
      </w:rPr>
    </w:pPr>
    <w:r w:rsidRPr="0078742A">
      <w:rPr>
        <w:b/>
        <w:lang w:val="ru-RU"/>
      </w:rPr>
      <w:t xml:space="preserve">Отчет ООО «Прогресс» о выполненных работах по адресу: </w:t>
    </w:r>
    <w:r>
      <w:rPr>
        <w:b/>
        <w:lang w:val="ru-RU"/>
      </w:rPr>
      <w:br/>
      <w:t xml:space="preserve"> дер. Парицы, ул. Большая, д. 3 корп. </w:t>
    </w:r>
    <w:r w:rsidR="009017E5">
      <w:rPr>
        <w:b/>
        <w:lang w:val="ru-RU"/>
      </w:rPr>
      <w:t>2</w:t>
    </w:r>
    <w:r>
      <w:rPr>
        <w:b/>
        <w:lang w:val="ru-RU"/>
      </w:rPr>
      <w:t xml:space="preserve"> </w:t>
    </w:r>
    <w:r w:rsidRPr="0078742A">
      <w:rPr>
        <w:b/>
        <w:lang w:val="ru-RU"/>
      </w:rPr>
      <w:t>за период 01 января 202</w:t>
    </w:r>
    <w:r w:rsidR="00012653">
      <w:rPr>
        <w:b/>
        <w:lang w:val="ru-RU"/>
      </w:rPr>
      <w:t>4</w:t>
    </w:r>
    <w:r w:rsidRPr="0078742A">
      <w:rPr>
        <w:b/>
        <w:lang w:val="ru-RU"/>
      </w:rPr>
      <w:t xml:space="preserve"> – 31 декабря 202</w:t>
    </w:r>
    <w:r w:rsidR="00012653">
      <w:rPr>
        <w:b/>
        <w:lang w:val="ru-RU"/>
      </w:rPr>
      <w:t>4</w:t>
    </w:r>
  </w:p>
  <w:p w:rsidR="0078742A" w:rsidRPr="0078742A" w:rsidRDefault="0078742A" w:rsidP="0078742A">
    <w:pPr>
      <w:pStyle w:val="a4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2A"/>
    <w:rsid w:val="00012653"/>
    <w:rsid w:val="00093167"/>
    <w:rsid w:val="001D6EBC"/>
    <w:rsid w:val="001F1BF2"/>
    <w:rsid w:val="00206BB1"/>
    <w:rsid w:val="00282D5B"/>
    <w:rsid w:val="00290229"/>
    <w:rsid w:val="002B143A"/>
    <w:rsid w:val="00322DE7"/>
    <w:rsid w:val="003278B7"/>
    <w:rsid w:val="00344BCE"/>
    <w:rsid w:val="00371BD4"/>
    <w:rsid w:val="00396E5B"/>
    <w:rsid w:val="004E7532"/>
    <w:rsid w:val="004F2C1A"/>
    <w:rsid w:val="0057047A"/>
    <w:rsid w:val="005749D1"/>
    <w:rsid w:val="005D32BD"/>
    <w:rsid w:val="0062320D"/>
    <w:rsid w:val="00636997"/>
    <w:rsid w:val="006601C7"/>
    <w:rsid w:val="0069731D"/>
    <w:rsid w:val="00701AC4"/>
    <w:rsid w:val="00712C96"/>
    <w:rsid w:val="0078742A"/>
    <w:rsid w:val="007A00D0"/>
    <w:rsid w:val="007E4E73"/>
    <w:rsid w:val="009017E5"/>
    <w:rsid w:val="00913721"/>
    <w:rsid w:val="00914395"/>
    <w:rsid w:val="009A1106"/>
    <w:rsid w:val="00A00BC5"/>
    <w:rsid w:val="00AC4971"/>
    <w:rsid w:val="00AD2021"/>
    <w:rsid w:val="00AE1B93"/>
    <w:rsid w:val="00B870F6"/>
    <w:rsid w:val="00BD2781"/>
    <w:rsid w:val="00BD3A04"/>
    <w:rsid w:val="00C247C4"/>
    <w:rsid w:val="00C459CC"/>
    <w:rsid w:val="00C57A25"/>
    <w:rsid w:val="00CA5619"/>
    <w:rsid w:val="00CF29D8"/>
    <w:rsid w:val="00CF5CA0"/>
    <w:rsid w:val="00D133FB"/>
    <w:rsid w:val="00D564DF"/>
    <w:rsid w:val="00D718CF"/>
    <w:rsid w:val="00E55DE4"/>
    <w:rsid w:val="00EB38ED"/>
    <w:rsid w:val="00EE0DFD"/>
    <w:rsid w:val="00F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21C7"/>
  <w15:chartTrackingRefBased/>
  <w15:docId w15:val="{A5274217-1939-4715-BF07-B1AF679E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742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42A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4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42A"/>
    <w:rPr>
      <w:rFonts w:eastAsia="Times New Roman" w:cs="Times New Roman"/>
      <w:sz w:val="22"/>
      <w:lang w:val="en-US"/>
    </w:rPr>
  </w:style>
  <w:style w:type="paragraph" w:styleId="a6">
    <w:name w:val="footer"/>
    <w:basedOn w:val="a"/>
    <w:link w:val="a7"/>
    <w:uiPriority w:val="99"/>
    <w:unhideWhenUsed/>
    <w:rsid w:val="007874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742A"/>
    <w:rPr>
      <w:rFonts w:eastAsia="Times New Roman" w:cs="Times New Roman"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62320D"/>
  </w:style>
  <w:style w:type="paragraph" w:styleId="a8">
    <w:name w:val="Balloon Text"/>
    <w:basedOn w:val="a"/>
    <w:link w:val="a9"/>
    <w:uiPriority w:val="99"/>
    <w:semiHidden/>
    <w:unhideWhenUsed/>
    <w:rsid w:val="00D718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8C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vv.shuvalov@outlook.com</dc:creator>
  <cp:keywords/>
  <dc:description/>
  <cp:lastModifiedBy>vv.shuvalov@outlook.com</cp:lastModifiedBy>
  <cp:revision>31</cp:revision>
  <cp:lastPrinted>2022-10-18T12:46:00Z</cp:lastPrinted>
  <dcterms:created xsi:type="dcterms:W3CDTF">2022-10-18T13:00:00Z</dcterms:created>
  <dcterms:modified xsi:type="dcterms:W3CDTF">2025-03-29T13:30:00Z</dcterms:modified>
</cp:coreProperties>
</file>