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8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317"/>
        <w:gridCol w:w="2183"/>
      </w:tblGrid>
      <w:tr w:rsidR="00B40050" w:rsidRPr="00B40050" w14:paraId="19FFB7BE" w14:textId="2A304801" w:rsidTr="00D142E3">
        <w:trPr>
          <w:trHeight w:val="890"/>
          <w:jc w:val="center"/>
        </w:trPr>
        <w:tc>
          <w:tcPr>
            <w:tcW w:w="3235" w:type="dxa"/>
            <w:vAlign w:val="center"/>
          </w:tcPr>
          <w:p w14:paraId="0479C61D" w14:textId="435F5D35" w:rsidR="00B40050" w:rsidRPr="00D17327" w:rsidRDefault="00D17327" w:rsidP="008D4C0B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По услугам ЖКХ</w:t>
            </w:r>
          </w:p>
        </w:tc>
        <w:tc>
          <w:tcPr>
            <w:tcW w:w="2250" w:type="dxa"/>
            <w:vAlign w:val="center"/>
          </w:tcPr>
          <w:p w14:paraId="4EB20ACB" w14:textId="2B3FA393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</w:t>
            </w:r>
          </w:p>
        </w:tc>
        <w:tc>
          <w:tcPr>
            <w:tcW w:w="2317" w:type="dxa"/>
            <w:vAlign w:val="center"/>
          </w:tcPr>
          <w:p w14:paraId="1F54F9CC" w14:textId="43730CA1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 корп.1</w:t>
            </w:r>
          </w:p>
        </w:tc>
        <w:tc>
          <w:tcPr>
            <w:tcW w:w="2183" w:type="dxa"/>
            <w:vAlign w:val="center"/>
          </w:tcPr>
          <w:p w14:paraId="19472A27" w14:textId="22E483ED" w:rsidR="00B40050" w:rsidRPr="00842D20" w:rsidRDefault="00934F55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B40050" w14:paraId="3A49CA84" w14:textId="5A28E133" w:rsidTr="00D142E3">
        <w:trPr>
          <w:trHeight w:val="575"/>
          <w:jc w:val="center"/>
        </w:trPr>
        <w:tc>
          <w:tcPr>
            <w:tcW w:w="3235" w:type="dxa"/>
            <w:vAlign w:val="center"/>
          </w:tcPr>
          <w:p w14:paraId="2965AB7B" w14:textId="2F00815A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250" w:type="dxa"/>
            <w:vAlign w:val="center"/>
          </w:tcPr>
          <w:p w14:paraId="3C704668" w14:textId="0DAB3AD5" w:rsidR="00B40050" w:rsidRPr="00D142E3" w:rsidRDefault="00D142E3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554 624.40</w:t>
            </w:r>
          </w:p>
        </w:tc>
        <w:tc>
          <w:tcPr>
            <w:tcW w:w="2317" w:type="dxa"/>
            <w:vAlign w:val="center"/>
          </w:tcPr>
          <w:p w14:paraId="65CB6A9E" w14:textId="78E83A7D" w:rsidR="00B40050" w:rsidRPr="00D142E3" w:rsidRDefault="00D142E3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404 620.80</w:t>
            </w:r>
          </w:p>
        </w:tc>
        <w:tc>
          <w:tcPr>
            <w:tcW w:w="2183" w:type="dxa"/>
            <w:vAlign w:val="center"/>
          </w:tcPr>
          <w:p w14:paraId="6D5442DB" w14:textId="59D22827" w:rsidR="00B40050" w:rsidRPr="00D17327" w:rsidRDefault="00D142E3" w:rsidP="00934F55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959 245</w:t>
            </w:r>
            <w:r w:rsidR="00D17327"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</w:rPr>
              <w:t>.20</w:t>
            </w:r>
          </w:p>
        </w:tc>
      </w:tr>
      <w:tr w:rsidR="00B40050" w14:paraId="03CBE401" w14:textId="5495C9E3" w:rsidTr="00D142E3">
        <w:trPr>
          <w:trHeight w:val="620"/>
          <w:jc w:val="center"/>
        </w:trPr>
        <w:tc>
          <w:tcPr>
            <w:tcW w:w="3235" w:type="dxa"/>
            <w:vAlign w:val="center"/>
          </w:tcPr>
          <w:p w14:paraId="3BEAEF6A" w14:textId="5B03E99B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250" w:type="dxa"/>
            <w:vAlign w:val="center"/>
          </w:tcPr>
          <w:p w14:paraId="3EEF7798" w14:textId="63211982" w:rsidR="00B40050" w:rsidRPr="00D142E3" w:rsidRDefault="00D142E3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518 348.02</w:t>
            </w:r>
          </w:p>
        </w:tc>
        <w:tc>
          <w:tcPr>
            <w:tcW w:w="2317" w:type="dxa"/>
            <w:vAlign w:val="center"/>
          </w:tcPr>
          <w:p w14:paraId="17344E9B" w14:textId="390DA623" w:rsidR="00B40050" w:rsidRPr="00D142E3" w:rsidRDefault="00D142E3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400 316.00</w:t>
            </w:r>
          </w:p>
        </w:tc>
        <w:tc>
          <w:tcPr>
            <w:tcW w:w="2183" w:type="dxa"/>
            <w:vAlign w:val="center"/>
          </w:tcPr>
          <w:p w14:paraId="116EECE6" w14:textId="41D737C1" w:rsidR="00B40050" w:rsidRPr="00D142E3" w:rsidRDefault="00D142E3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918 664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  <w:lang w:val="ru-RU"/>
              </w:rPr>
              <w:t>02</w:t>
            </w:r>
          </w:p>
        </w:tc>
      </w:tr>
      <w:tr w:rsidR="00B40050" w14:paraId="1F0A7564" w14:textId="6782E874" w:rsidTr="00D142E3">
        <w:trPr>
          <w:trHeight w:val="629"/>
          <w:jc w:val="center"/>
        </w:trPr>
        <w:tc>
          <w:tcPr>
            <w:tcW w:w="3235" w:type="dxa"/>
            <w:vAlign w:val="center"/>
          </w:tcPr>
          <w:p w14:paraId="3FF6AF6A" w14:textId="3B0C1322" w:rsidR="00B40050" w:rsidRPr="008D4C0B" w:rsidRDefault="00D142E3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0" w:type="dxa"/>
            <w:vAlign w:val="center"/>
          </w:tcPr>
          <w:p w14:paraId="75B4400F" w14:textId="5AF09FD7" w:rsidR="00B40050" w:rsidRPr="00D142E3" w:rsidRDefault="00D142E3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95 315.39</w:t>
            </w:r>
          </w:p>
        </w:tc>
        <w:tc>
          <w:tcPr>
            <w:tcW w:w="2317" w:type="dxa"/>
            <w:vAlign w:val="center"/>
          </w:tcPr>
          <w:p w14:paraId="557D3723" w14:textId="6C5120CE" w:rsidR="00B40050" w:rsidRPr="00D142E3" w:rsidRDefault="00D142E3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D142E3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80 874.40</w:t>
            </w:r>
          </w:p>
        </w:tc>
        <w:tc>
          <w:tcPr>
            <w:tcW w:w="2183" w:type="dxa"/>
            <w:vAlign w:val="center"/>
          </w:tcPr>
          <w:p w14:paraId="241C8D1F" w14:textId="51036F32" w:rsidR="00B40050" w:rsidRPr="00033199" w:rsidRDefault="00D17327" w:rsidP="00033199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33199">
              <w:rPr>
                <w:b/>
                <w:bCs/>
                <w:sz w:val="28"/>
                <w:szCs w:val="28"/>
                <w:lang w:val="ru-RU"/>
              </w:rPr>
              <w:t>76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="00033199">
              <w:rPr>
                <w:b/>
                <w:bCs/>
                <w:sz w:val="28"/>
                <w:szCs w:val="28"/>
                <w:lang w:val="ru-RU"/>
              </w:rPr>
              <w:t>189</w:t>
            </w:r>
            <w:r w:rsidR="00033199">
              <w:rPr>
                <w:b/>
                <w:bCs/>
                <w:sz w:val="28"/>
                <w:szCs w:val="28"/>
              </w:rPr>
              <w:t>.</w:t>
            </w:r>
            <w:r w:rsidR="00033199">
              <w:rPr>
                <w:b/>
                <w:bCs/>
                <w:sz w:val="28"/>
                <w:szCs w:val="28"/>
                <w:lang w:val="ru-RU"/>
              </w:rPr>
              <w:t>09</w:t>
            </w:r>
          </w:p>
        </w:tc>
      </w:tr>
      <w:bookmarkEnd w:id="0"/>
    </w:tbl>
    <w:p w14:paraId="12F0A813" w14:textId="77777777" w:rsidR="008D4C0B" w:rsidRDefault="008D4C0B">
      <w:pPr>
        <w:spacing w:before="4" w:after="1"/>
        <w:rPr>
          <w:sz w:val="29"/>
        </w:rPr>
      </w:pPr>
    </w:p>
    <w:tbl>
      <w:tblPr>
        <w:tblW w:w="100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4500"/>
        <w:gridCol w:w="1800"/>
        <w:gridCol w:w="1930"/>
        <w:gridCol w:w="1800"/>
      </w:tblGrid>
      <w:tr w:rsidR="00B400F1" w14:paraId="5682DD72" w14:textId="77777777" w:rsidTr="00B400F1">
        <w:trPr>
          <w:trHeight w:val="1296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4C36E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работ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A12DF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Периодичность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количество</w:t>
            </w:r>
            <w:proofErr w:type="spellEnd"/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2F2E4" w14:textId="77777777" w:rsidR="00B400F1" w:rsidRPr="00B400F1" w:rsidRDefault="00B400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400F1">
              <w:rPr>
                <w:b/>
                <w:bCs/>
                <w:color w:val="000000"/>
                <w:lang w:val="ru-RU"/>
              </w:rPr>
              <w:t>Стоимость выполненных работ в месяц / за ед.(руб.)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CF4A9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  <w:proofErr w:type="spellStart"/>
            <w:r>
              <w:rPr>
                <w:b/>
                <w:bCs/>
                <w:color w:val="000000"/>
              </w:rPr>
              <w:t>за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период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руб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B400F1" w14:paraId="7BD2D5F8" w14:textId="77777777" w:rsidTr="00B400F1">
        <w:trPr>
          <w:trHeight w:val="324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64789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4CE7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A16C0" w14:textId="77777777" w:rsidR="00B400F1" w:rsidRDefault="00B400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7C5FB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B400F1" w14:paraId="0F74D577" w14:textId="77777777" w:rsidTr="00B400F1">
        <w:trPr>
          <w:trHeight w:val="1668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7763D" w14:textId="43D0B99C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bookmarkStart w:id="1" w:name="RANGE!A3"/>
            <w:r w:rsidRPr="00B400F1">
              <w:rPr>
                <w:b/>
                <w:bCs/>
                <w:color w:val="000000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  <w:bookmarkEnd w:id="1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FF8C6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78C02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22620.58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31EE3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271446.96</w:t>
            </w:r>
          </w:p>
        </w:tc>
      </w:tr>
      <w:tr w:rsidR="00B400F1" w14:paraId="6B1CD2CA" w14:textId="77777777" w:rsidTr="00B400F1">
        <w:trPr>
          <w:trHeight w:val="564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F865" w14:textId="77777777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r w:rsidRPr="00B400F1">
              <w:rPr>
                <w:b/>
                <w:bCs/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FD14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FBF8F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24689.58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49BE1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296274.96</w:t>
            </w:r>
          </w:p>
        </w:tc>
      </w:tr>
      <w:tr w:rsidR="00B400F1" w14:paraId="71BAD761" w14:textId="77777777" w:rsidTr="00B400F1">
        <w:trPr>
          <w:trHeight w:val="564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F773C" w14:textId="77777777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r w:rsidRPr="00B400F1">
              <w:rPr>
                <w:b/>
                <w:bCs/>
                <w:color w:val="000000"/>
                <w:lang w:val="ru-RU"/>
              </w:rPr>
              <w:t>Аварийное и аварийно- диспетчерское обслуживание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E0958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958ED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4384.51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3B91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52614.12</w:t>
            </w:r>
          </w:p>
        </w:tc>
      </w:tr>
      <w:tr w:rsidR="00B400F1" w14:paraId="55CF8684" w14:textId="77777777" w:rsidTr="00B400F1">
        <w:trPr>
          <w:trHeight w:val="5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CCD" w14:textId="77777777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r w:rsidRPr="00B400F1">
              <w:rPr>
                <w:b/>
                <w:bCs/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21FD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59F" w14:textId="77777777" w:rsidR="00B400F1" w:rsidRDefault="00B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5152.85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F03" w14:textId="77777777" w:rsidR="00B400F1" w:rsidRDefault="00B400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61834.2</w:t>
            </w:r>
          </w:p>
        </w:tc>
      </w:tr>
      <w:tr w:rsidR="00B400F1" w14:paraId="6D88D3E5" w14:textId="77777777" w:rsidTr="00B400F1">
        <w:trPr>
          <w:trHeight w:val="888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685CAF" w14:textId="77777777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Техническое обслуживание автоматического запирающего устройства (домофон), 10Б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88A7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FB85A2C" w14:textId="67DCC251" w:rsidR="00B400F1" w:rsidRDefault="00B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 01.10.2020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3774" w14:textId="77777777" w:rsidR="00B400F1" w:rsidRDefault="00B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4571" w14:textId="77777777" w:rsidR="00B400F1" w:rsidRDefault="00B40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3354</w:t>
            </w:r>
          </w:p>
        </w:tc>
      </w:tr>
      <w:tr w:rsidR="00B400F1" w14:paraId="28B294B7" w14:textId="77777777" w:rsidTr="00B400F1">
        <w:trPr>
          <w:trHeight w:val="11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5DBD9" w14:textId="77777777" w:rsidR="00B400F1" w:rsidRPr="00B400F1" w:rsidRDefault="00B400F1">
            <w:pPr>
              <w:rPr>
                <w:b/>
                <w:bCs/>
                <w:color w:val="000000"/>
                <w:lang w:val="ru-RU"/>
              </w:rPr>
            </w:pPr>
            <w:r w:rsidRPr="00B400F1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FDDC9" w14:textId="77777777" w:rsidR="00B400F1" w:rsidRDefault="00B400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2C4C93" w14:textId="74B7C3AE" w:rsidR="00B400F1" w:rsidRPr="001D6422" w:rsidRDefault="001D64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12908,33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743F" w14:textId="74FAB29E" w:rsidR="00B400F1" w:rsidRPr="001D6422" w:rsidRDefault="001D642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154900</w:t>
            </w:r>
          </w:p>
        </w:tc>
      </w:tr>
      <w:tr w:rsidR="00B400F1" w14:paraId="00113F82" w14:textId="77777777" w:rsidTr="00B400F1">
        <w:trPr>
          <w:trHeight w:val="312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05D2" w14:textId="77777777" w:rsidR="00B400F1" w:rsidRDefault="00B400F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C4539" w14:textId="77777777" w:rsidR="00B400F1" w:rsidRDefault="00B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5FD1" w14:textId="77777777" w:rsidR="00B400F1" w:rsidRDefault="00B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B308" w14:textId="77777777" w:rsidR="00B400F1" w:rsidRDefault="00B400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400F1" w14:paraId="787641A8" w14:textId="77777777" w:rsidTr="003F0FEA">
        <w:trPr>
          <w:trHeight w:val="82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0C9C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Обследования помещений по заявкам, комиссионные осмотры, консультации специалистов с составлением актов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80DD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4446" w14:textId="31963A88" w:rsidR="00B400F1" w:rsidRDefault="00B400F1">
            <w:pPr>
              <w:jc w:val="right"/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0ECA" w14:textId="7A80930C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2220AB5" w14:textId="77777777" w:rsidTr="003F0FEA">
        <w:trPr>
          <w:trHeight w:val="110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7FC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 xml:space="preserve">Восстановление работы систем отопления и ГВС, (стояки отопления, </w:t>
            </w:r>
            <w:proofErr w:type="spellStart"/>
            <w:r w:rsidRPr="00B400F1">
              <w:rPr>
                <w:color w:val="000000"/>
                <w:lang w:val="ru-RU"/>
              </w:rPr>
              <w:t>полотенцесушители</w:t>
            </w:r>
            <w:proofErr w:type="spellEnd"/>
            <w:r w:rsidRPr="00B400F1">
              <w:rPr>
                <w:color w:val="000000"/>
                <w:lang w:val="ru-RU"/>
              </w:rPr>
              <w:t>), устранение течей труб, стояков, кранов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F56D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936" w14:textId="00D8D0C6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F273" w14:textId="6B5040F4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510506E" w14:textId="77777777" w:rsidTr="003F0FEA">
        <w:trPr>
          <w:trHeight w:val="5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8EEE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Прочистка системы канализации (пом.2-Н, 3-Н, д.10Б)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DBF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07B2" w14:textId="2D275452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134D" w14:textId="18CDE06C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:rsidRPr="00D142E3" w14:paraId="23B7918D" w14:textId="77777777" w:rsidTr="003F0FEA">
        <w:trPr>
          <w:trHeight w:val="110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758A" w14:textId="77777777" w:rsidR="00B400F1" w:rsidRDefault="00B400F1">
            <w:pPr>
              <w:rPr>
                <w:color w:val="000000"/>
              </w:rPr>
            </w:pPr>
            <w:r w:rsidRPr="00B400F1">
              <w:rPr>
                <w:color w:val="000000"/>
                <w:lang w:val="ru-RU"/>
              </w:rPr>
              <w:t xml:space="preserve">Обеспечение доступа в </w:t>
            </w:r>
            <w:proofErr w:type="spellStart"/>
            <w:r w:rsidRPr="00B400F1">
              <w:rPr>
                <w:color w:val="000000"/>
                <w:lang w:val="ru-RU"/>
              </w:rPr>
              <w:t>электрощитовую</w:t>
            </w:r>
            <w:proofErr w:type="spellEnd"/>
            <w:r w:rsidRPr="00B400F1">
              <w:rPr>
                <w:color w:val="000000"/>
                <w:lang w:val="ru-RU"/>
              </w:rPr>
              <w:t xml:space="preserve"> сотрудникам </w:t>
            </w:r>
            <w:proofErr w:type="spellStart"/>
            <w:r w:rsidRPr="00B400F1">
              <w:rPr>
                <w:color w:val="000000"/>
                <w:lang w:val="ru-RU"/>
              </w:rPr>
              <w:t>энергоконтроля</w:t>
            </w:r>
            <w:proofErr w:type="spellEnd"/>
            <w:r w:rsidRPr="00B400F1">
              <w:rPr>
                <w:color w:val="000000"/>
                <w:lang w:val="ru-RU"/>
              </w:rPr>
              <w:t xml:space="preserve">, </w:t>
            </w:r>
            <w:proofErr w:type="spellStart"/>
            <w:r w:rsidRPr="00B400F1">
              <w:rPr>
                <w:color w:val="000000"/>
                <w:lang w:val="ru-RU"/>
              </w:rPr>
              <w:t>МУПам</w:t>
            </w:r>
            <w:proofErr w:type="spellEnd"/>
            <w:r w:rsidRPr="00B400F1">
              <w:rPr>
                <w:color w:val="000000"/>
                <w:lang w:val="ru-RU"/>
              </w:rPr>
              <w:t xml:space="preserve">, Ореолу и прочее.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проводимыми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работами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DFFC" w14:textId="1258B002" w:rsidR="00B400F1" w:rsidRPr="00247348" w:rsidRDefault="0024734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B0DF" w14:textId="560EBC3A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2B2F" w14:textId="58DA9EE6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3EE07DAF" w14:textId="77777777" w:rsidTr="003F0FEA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224" w14:textId="77777777" w:rsidR="00B400F1" w:rsidRDefault="00B400F1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Ложные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неподтверждённые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вызовы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9B4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A412" w14:textId="5ADF5A30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3E5" w14:textId="0E57D6FD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74F70DD6" w14:textId="77777777" w:rsidTr="003F0FEA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8614" w14:textId="77777777" w:rsidR="00B400F1" w:rsidRDefault="00B400F1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Замена ламп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F80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D9FF" w14:textId="4F21C65A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E3D4" w14:textId="4593B8B5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50905DF7" w14:textId="77777777" w:rsidTr="003F0FEA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211" w14:textId="77777777" w:rsidR="00B400F1" w:rsidRDefault="00B40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Промывка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опрессовка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29A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B0E" w14:textId="2A45499F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8E6" w14:textId="5DC3594A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1CA8D4CE" w14:textId="77777777" w:rsidTr="003F0FEA">
        <w:trPr>
          <w:trHeight w:val="82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A179" w14:textId="77777777" w:rsidR="00B400F1" w:rsidRPr="00B400F1" w:rsidRDefault="00B400F1">
            <w:pPr>
              <w:rPr>
                <w:color w:val="00000B"/>
                <w:lang w:val="ru-RU"/>
              </w:rPr>
            </w:pPr>
            <w:r w:rsidRPr="00B400F1">
              <w:rPr>
                <w:color w:val="00000B"/>
                <w:lang w:val="ru-RU"/>
              </w:rPr>
              <w:t>Восстановление  электричества коммерческих помещений  1-го и цокольного этажей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8982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FEF1" w14:textId="33066271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3EA9" w14:textId="3F261528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0AE709A4" w14:textId="77777777" w:rsidTr="003F0FEA">
        <w:trPr>
          <w:trHeight w:val="5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9C89" w14:textId="77777777" w:rsidR="00B400F1" w:rsidRDefault="00B400F1">
            <w:pPr>
              <w:rPr>
                <w:color w:val="000000"/>
              </w:rPr>
            </w:pPr>
            <w:r w:rsidRPr="00B400F1">
              <w:rPr>
                <w:color w:val="000000"/>
                <w:lang w:val="ru-RU"/>
              </w:rPr>
              <w:t xml:space="preserve">Прочистка </w:t>
            </w:r>
            <w:proofErr w:type="spellStart"/>
            <w:r w:rsidRPr="00B400F1">
              <w:rPr>
                <w:color w:val="000000"/>
                <w:lang w:val="ru-RU"/>
              </w:rPr>
              <w:t>вент.каналов</w:t>
            </w:r>
            <w:proofErr w:type="spellEnd"/>
            <w:r w:rsidRPr="00B400F1">
              <w:rPr>
                <w:color w:val="000000"/>
                <w:lang w:val="ru-RU"/>
              </w:rPr>
              <w:t xml:space="preserve">, консультации (пом. </w:t>
            </w:r>
            <w:proofErr w:type="spellStart"/>
            <w:r>
              <w:rPr>
                <w:color w:val="000000"/>
              </w:rPr>
              <w:t>ЛенОблАИЖК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салон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красоты</w:t>
            </w:r>
            <w:proofErr w:type="spellEnd"/>
            <w:r>
              <w:rPr>
                <w:color w:val="000000"/>
              </w:rPr>
              <w:t>, 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200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F69E" w14:textId="463B68EC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BFF" w14:textId="16FB6AC3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6BC07364" w14:textId="77777777" w:rsidTr="003F0FEA">
        <w:trPr>
          <w:trHeight w:val="828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99CD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Замена лопнувшего фильтра грубой очистки в водомерном узле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F06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0C4" w14:textId="3A912F58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F525" w14:textId="7034F468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37BB927E" w14:textId="77777777" w:rsidTr="003F0FEA">
        <w:trPr>
          <w:trHeight w:val="32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B332" w14:textId="77777777" w:rsidR="00B400F1" w:rsidRDefault="00B40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Ремонт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домофона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6659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E5D" w14:textId="0DA24322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AF2" w14:textId="6ED21CA8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6DA5464" w14:textId="77777777" w:rsidTr="003F0FEA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7AD" w14:textId="77777777" w:rsidR="00B400F1" w:rsidRPr="00B400F1" w:rsidRDefault="00B400F1">
            <w:pPr>
              <w:rPr>
                <w:lang w:val="ru-RU"/>
              </w:rPr>
            </w:pPr>
            <w:r w:rsidRPr="00B400F1">
              <w:rPr>
                <w:lang w:val="ru-RU"/>
              </w:rPr>
              <w:t>Замена 2-х кранов отопления в кв.12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1C3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AE7A" w14:textId="12CDE33E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79F3" w14:textId="24F62A9F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1FC0D718" w14:textId="77777777" w:rsidTr="003F0FEA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5692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Замена 5 тугоплавких вставок (10Б) в распределительном шкафу, восстановление электроснабжения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B81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3CE2" w14:textId="55EE1ED4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CB5" w14:textId="7F936DF4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D0A8CDA" w14:textId="77777777" w:rsidTr="003F0FEA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774E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Устранения течи трубы отопления (в пом.9-Н, 10Б корп.1 и пом.1-Н 10Б), замена кранов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F09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6BA1" w14:textId="4071118A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AB2B" w14:textId="2B218827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77C0022C" w14:textId="77777777" w:rsidTr="003F0FEA">
        <w:trPr>
          <w:trHeight w:val="8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672E" w14:textId="77777777" w:rsidR="00B400F1" w:rsidRPr="00B400F1" w:rsidRDefault="00B400F1">
            <w:pPr>
              <w:rPr>
                <w:color w:val="000000"/>
                <w:lang w:val="ru-RU"/>
              </w:rPr>
            </w:pPr>
            <w:proofErr w:type="spellStart"/>
            <w:r w:rsidRPr="00B400F1">
              <w:rPr>
                <w:color w:val="000000"/>
                <w:lang w:val="ru-RU"/>
              </w:rPr>
              <w:t>Заспук</w:t>
            </w:r>
            <w:proofErr w:type="spellEnd"/>
            <w:r w:rsidRPr="00B400F1">
              <w:rPr>
                <w:color w:val="000000"/>
                <w:lang w:val="ru-RU"/>
              </w:rPr>
              <w:t xml:space="preserve"> вводного автомата в ГРЩ из-за неправильного подключения светильника в помещении в пом.12 (10Б.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1D55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4CFA" w14:textId="333EB4CD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D97B" w14:textId="4CBABF03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30789D6A" w14:textId="77777777" w:rsidTr="003F0FEA">
        <w:trPr>
          <w:trHeight w:val="5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3E8F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Чистка теплообменников, замена уплотнителей (10Б и 10Б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AF12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514" w14:textId="426247A2" w:rsidR="00B400F1" w:rsidRPr="001D6422" w:rsidRDefault="00B400F1">
            <w:pPr>
              <w:jc w:val="right"/>
              <w:rPr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AB4E" w14:textId="07AAE6BB" w:rsidR="00B400F1" w:rsidRPr="001D6422" w:rsidRDefault="00B400F1">
            <w:pPr>
              <w:jc w:val="right"/>
              <w:rPr>
                <w:color w:val="000000"/>
                <w:lang w:val="ru-RU"/>
              </w:rPr>
            </w:pPr>
          </w:p>
        </w:tc>
      </w:tr>
      <w:tr w:rsidR="00B400F1" w14:paraId="5C2F7739" w14:textId="77777777" w:rsidTr="003F0FEA">
        <w:trPr>
          <w:trHeight w:val="56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A953" w14:textId="77777777" w:rsidR="00B400F1" w:rsidRPr="00B400F1" w:rsidRDefault="00B400F1">
            <w:pPr>
              <w:rPr>
                <w:lang w:val="ru-RU"/>
              </w:rPr>
            </w:pPr>
            <w:r w:rsidRPr="00B400F1">
              <w:rPr>
                <w:lang w:val="ru-RU"/>
              </w:rPr>
              <w:t xml:space="preserve">Устранение течи </w:t>
            </w:r>
            <w:proofErr w:type="spellStart"/>
            <w:r w:rsidRPr="00B400F1">
              <w:rPr>
                <w:lang w:val="ru-RU"/>
              </w:rPr>
              <w:t>полотенцешутеля</w:t>
            </w:r>
            <w:proofErr w:type="spellEnd"/>
            <w:r w:rsidRPr="00B400F1">
              <w:rPr>
                <w:lang w:val="ru-RU"/>
              </w:rPr>
              <w:t xml:space="preserve"> в кв.12, подтяжка гаек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95E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81A6" w14:textId="22E160FD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295" w14:textId="4F62F86E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55058F7C" w14:textId="77777777" w:rsidTr="003F0FEA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AF48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Восстановление подачи ГВ; открытие запорного крана системы ГВС. Обращение сотрудника "Цветка лотоса" (10Б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45F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0AD7" w14:textId="6ACE6086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83EA" w14:textId="3B529943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78A2EF3D" w14:textId="77777777" w:rsidTr="003F0FEA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C0A" w14:textId="77777777" w:rsidR="00B400F1" w:rsidRDefault="00B40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циркуляционных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насосов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D3A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BBA2" w14:textId="383C920A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0D37" w14:textId="0A59F5EF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3A48C302" w14:textId="77777777" w:rsidTr="003F0FEA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E588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Замена общедомовых отсечных кранов системы отопления с предварительным сливом системы (10Б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5B51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BCA" w14:textId="5BF860BE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920C" w14:textId="06BB56AA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58DC6804" w14:textId="77777777" w:rsidTr="003F0FEA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FCBF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Ремонт задвижки на подогрев воды в теплообменнике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D6C5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3EC" w14:textId="524E224A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533" w14:textId="62A44093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6EA733F" w14:textId="77777777" w:rsidTr="003F0FEA">
        <w:trPr>
          <w:trHeight w:val="11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5046" w14:textId="77777777" w:rsidR="00B400F1" w:rsidRPr="00B400F1" w:rsidRDefault="00B400F1">
            <w:pPr>
              <w:rPr>
                <w:color w:val="000000"/>
                <w:lang w:val="ru-RU"/>
              </w:rPr>
            </w:pPr>
            <w:proofErr w:type="spellStart"/>
            <w:r w:rsidRPr="00B400F1">
              <w:rPr>
                <w:color w:val="000000"/>
                <w:lang w:val="ru-RU"/>
              </w:rPr>
              <w:t>Оключение</w:t>
            </w:r>
            <w:proofErr w:type="spellEnd"/>
            <w:r w:rsidRPr="00B400F1">
              <w:rPr>
                <w:color w:val="000000"/>
                <w:lang w:val="ru-RU"/>
              </w:rPr>
              <w:t xml:space="preserve"> насосов из-за ремонтных работ МУП "Тепловые сети", с последующим включением и регулировкой системы отопления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9B6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4B26" w14:textId="2ED33706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B4D7" w14:textId="1A865763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2123757D" w14:textId="77777777" w:rsidTr="003F0FEA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1B3E" w14:textId="77777777" w:rsidR="00B400F1" w:rsidRPr="00B400F1" w:rsidRDefault="00B400F1">
            <w:pPr>
              <w:rPr>
                <w:lang w:val="ru-RU"/>
              </w:rPr>
            </w:pPr>
            <w:r w:rsidRPr="00B400F1">
              <w:rPr>
                <w:lang w:val="ru-RU"/>
              </w:rPr>
              <w:t>Ремонт задвижки на подогрев воды в теплообменнике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EDD1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5206" w14:textId="35092B7B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ADFC" w14:textId="77F2B4A6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4BA01FC8" w14:textId="77777777" w:rsidTr="003F0FEA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730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Включение автомата в ГРЩ из-за замыкания в розетке в пом.12 д.10Б корп.1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0EB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211A" w14:textId="18D20956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218" w14:textId="3BD5EC2B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56EEA65E" w14:textId="77777777" w:rsidTr="003F0FEA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60F" w14:textId="77777777" w:rsidR="00B400F1" w:rsidRDefault="00B400F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термометров</w:t>
            </w:r>
            <w:proofErr w:type="spellEnd"/>
            <w:r>
              <w:rPr>
                <w:color w:val="000000"/>
              </w:rPr>
              <w:t xml:space="preserve"> УУТЭ (10Б)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5574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FB1D" w14:textId="0628DDCB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550" w14:textId="4CBCE84E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1FF2B1D5" w14:textId="77777777" w:rsidTr="003F0FEA">
        <w:trPr>
          <w:trHeight w:val="1116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48DB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Устранение течи в системе отопления (замена отсечного крана, муфт, американок, заглушек, прочее) в помещении ООО "</w:t>
            </w:r>
            <w:proofErr w:type="spellStart"/>
            <w:r w:rsidRPr="00B400F1">
              <w:rPr>
                <w:color w:val="000000"/>
                <w:lang w:val="ru-RU"/>
              </w:rPr>
              <w:t>Ситистрой</w:t>
            </w:r>
            <w:proofErr w:type="spellEnd"/>
            <w:r w:rsidRPr="00B400F1">
              <w:rPr>
                <w:color w:val="000000"/>
                <w:lang w:val="ru-RU"/>
              </w:rPr>
              <w:t>" (10Б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1D4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FBAA" w14:textId="4441E842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86F2" w14:textId="68D165F9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62BBE50D" w14:textId="77777777" w:rsidTr="003F0FEA">
        <w:trPr>
          <w:trHeight w:val="552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E988" w14:textId="77777777" w:rsidR="00B400F1" w:rsidRPr="00B400F1" w:rsidRDefault="00B400F1">
            <w:pPr>
              <w:rPr>
                <w:color w:val="000000"/>
                <w:lang w:val="ru-RU"/>
              </w:rPr>
            </w:pPr>
            <w:r w:rsidRPr="00B400F1">
              <w:rPr>
                <w:color w:val="000000"/>
                <w:lang w:val="ru-RU"/>
              </w:rPr>
              <w:t>Установка светильника (полного комплекта) в "предбаннике" (10Б корп.1)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63D" w14:textId="77777777" w:rsidR="00B400F1" w:rsidRDefault="00B400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9837" w14:textId="2BBA66A2" w:rsidR="00B400F1" w:rsidRDefault="00B400F1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3897" w14:textId="2F780DE9" w:rsidR="00B400F1" w:rsidRDefault="00B400F1">
            <w:pPr>
              <w:jc w:val="right"/>
              <w:rPr>
                <w:color w:val="000000"/>
              </w:rPr>
            </w:pPr>
          </w:p>
        </w:tc>
      </w:tr>
      <w:tr w:rsidR="00B400F1" w14:paraId="64D2C3DF" w14:textId="77777777" w:rsidTr="00B400F1">
        <w:trPr>
          <w:trHeight w:val="324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8A6" w14:textId="77777777" w:rsidR="00B400F1" w:rsidRDefault="00B400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BD8" w14:textId="77777777" w:rsidR="00B400F1" w:rsidRDefault="00B400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2AC2" w14:textId="77777777" w:rsidR="00B400F1" w:rsidRDefault="00B400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D6D" w14:textId="5CCDC205" w:rsidR="00B400F1" w:rsidRPr="001D6422" w:rsidRDefault="001D6422">
            <w:pPr>
              <w:jc w:val="righ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840424,24</w:t>
            </w:r>
          </w:p>
        </w:tc>
      </w:tr>
    </w:tbl>
    <w:p w14:paraId="6F0804A8" w14:textId="77777777" w:rsidR="002D284D" w:rsidRPr="00AB3FCD" w:rsidRDefault="002D284D">
      <w:pPr>
        <w:rPr>
          <w:lang w:val="ru-RU"/>
        </w:rPr>
        <w:sectPr w:rsidR="002D284D" w:rsidRPr="00AB3FCD" w:rsidSect="000A0E81">
          <w:headerReference w:type="default" r:id="rId6"/>
          <w:footerReference w:type="default" r:id="rId7"/>
          <w:pgSz w:w="11906" w:h="16838" w:code="9"/>
          <w:pgMar w:top="1440" w:right="1380" w:bottom="280" w:left="900" w:header="516" w:footer="0" w:gutter="0"/>
          <w:cols w:space="720"/>
          <w:docGrid w:linePitch="299"/>
        </w:sectPr>
      </w:pPr>
    </w:p>
    <w:tbl>
      <w:tblPr>
        <w:tblStyle w:val="ab"/>
        <w:tblW w:w="10149" w:type="dxa"/>
        <w:jc w:val="center"/>
        <w:tblLook w:val="04A0" w:firstRow="1" w:lastRow="0" w:firstColumn="1" w:lastColumn="0" w:noHBand="0" w:noVBand="1"/>
      </w:tblPr>
      <w:tblGrid>
        <w:gridCol w:w="3145"/>
        <w:gridCol w:w="2313"/>
        <w:gridCol w:w="2508"/>
        <w:gridCol w:w="2183"/>
      </w:tblGrid>
      <w:tr w:rsidR="00F92368" w:rsidRPr="00842D20" w14:paraId="05489E74" w14:textId="77777777" w:rsidTr="00033199">
        <w:trPr>
          <w:trHeight w:val="890"/>
          <w:jc w:val="center"/>
        </w:trPr>
        <w:tc>
          <w:tcPr>
            <w:tcW w:w="3145" w:type="dxa"/>
            <w:vAlign w:val="center"/>
          </w:tcPr>
          <w:p w14:paraId="33769693" w14:textId="01AF891D" w:rsidR="00F92368" w:rsidRPr="00D17327" w:rsidRDefault="00F92368" w:rsidP="00F92368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По услугам </w:t>
            </w:r>
            <w:r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ОПС:</w:t>
            </w:r>
          </w:p>
        </w:tc>
        <w:tc>
          <w:tcPr>
            <w:tcW w:w="2313" w:type="dxa"/>
            <w:vAlign w:val="center"/>
          </w:tcPr>
          <w:p w14:paraId="677B4FF4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</w:t>
            </w:r>
          </w:p>
        </w:tc>
        <w:tc>
          <w:tcPr>
            <w:tcW w:w="2508" w:type="dxa"/>
            <w:vAlign w:val="center"/>
          </w:tcPr>
          <w:p w14:paraId="00B73995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 корп.1</w:t>
            </w:r>
          </w:p>
        </w:tc>
        <w:tc>
          <w:tcPr>
            <w:tcW w:w="2183" w:type="dxa"/>
            <w:vAlign w:val="center"/>
          </w:tcPr>
          <w:p w14:paraId="1028B8DD" w14:textId="77777777" w:rsidR="00F92368" w:rsidRPr="00842D20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F92368" w:rsidRPr="00D17327" w14:paraId="11D2C9EF" w14:textId="77777777" w:rsidTr="00033199">
        <w:trPr>
          <w:trHeight w:val="575"/>
          <w:jc w:val="center"/>
        </w:trPr>
        <w:tc>
          <w:tcPr>
            <w:tcW w:w="3145" w:type="dxa"/>
            <w:vAlign w:val="center"/>
          </w:tcPr>
          <w:p w14:paraId="4DF36E8A" w14:textId="77777777" w:rsidR="00F92368" w:rsidRPr="008D4C0B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313" w:type="dxa"/>
            <w:vAlign w:val="center"/>
          </w:tcPr>
          <w:p w14:paraId="0EE494A4" w14:textId="0A1A1384" w:rsidR="00F92368" w:rsidRPr="00033199" w:rsidRDefault="00D142E3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137 281.17</w:t>
            </w:r>
          </w:p>
        </w:tc>
        <w:tc>
          <w:tcPr>
            <w:tcW w:w="2508" w:type="dxa"/>
            <w:vAlign w:val="center"/>
          </w:tcPr>
          <w:p w14:paraId="722713F8" w14:textId="0A3B29F7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369 981.20</w:t>
            </w:r>
          </w:p>
        </w:tc>
        <w:tc>
          <w:tcPr>
            <w:tcW w:w="2183" w:type="dxa"/>
            <w:vAlign w:val="center"/>
          </w:tcPr>
          <w:p w14:paraId="6035FA5E" w14:textId="6245A2EE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507 262.37</w:t>
            </w:r>
          </w:p>
        </w:tc>
      </w:tr>
      <w:tr w:rsidR="00F92368" w:rsidRPr="00D17327" w14:paraId="353D0C63" w14:textId="77777777" w:rsidTr="00033199">
        <w:trPr>
          <w:trHeight w:val="620"/>
          <w:jc w:val="center"/>
        </w:trPr>
        <w:tc>
          <w:tcPr>
            <w:tcW w:w="3145" w:type="dxa"/>
            <w:vAlign w:val="center"/>
          </w:tcPr>
          <w:p w14:paraId="5E998ADF" w14:textId="77777777" w:rsidR="00F92368" w:rsidRPr="008D4C0B" w:rsidRDefault="00F92368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313" w:type="dxa"/>
            <w:vAlign w:val="center"/>
          </w:tcPr>
          <w:p w14:paraId="43717DEE" w14:textId="644EEE59" w:rsidR="00F92368" w:rsidRPr="00033199" w:rsidRDefault="00D142E3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134 568.11</w:t>
            </w:r>
          </w:p>
        </w:tc>
        <w:tc>
          <w:tcPr>
            <w:tcW w:w="2508" w:type="dxa"/>
            <w:vAlign w:val="center"/>
          </w:tcPr>
          <w:p w14:paraId="73F8E308" w14:textId="0B1FA474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365 874.15</w:t>
            </w:r>
          </w:p>
        </w:tc>
        <w:tc>
          <w:tcPr>
            <w:tcW w:w="2183" w:type="dxa"/>
            <w:vAlign w:val="center"/>
          </w:tcPr>
          <w:p w14:paraId="2E2AA65D" w14:textId="2396BC89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500 442.26</w:t>
            </w:r>
          </w:p>
        </w:tc>
      </w:tr>
      <w:tr w:rsidR="00F92368" w:rsidRPr="00D17327" w14:paraId="4A8B9876" w14:textId="77777777" w:rsidTr="00033199">
        <w:trPr>
          <w:trHeight w:val="629"/>
          <w:jc w:val="center"/>
        </w:trPr>
        <w:tc>
          <w:tcPr>
            <w:tcW w:w="3145" w:type="dxa"/>
            <w:vAlign w:val="center"/>
          </w:tcPr>
          <w:p w14:paraId="0210FA33" w14:textId="27ED3AB7" w:rsidR="00F92368" w:rsidRPr="008D4C0B" w:rsidRDefault="00033199" w:rsidP="00635427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  <w:vAlign w:val="center"/>
          </w:tcPr>
          <w:p w14:paraId="605B2DE6" w14:textId="3ED57AD3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11 960.60</w:t>
            </w:r>
          </w:p>
        </w:tc>
        <w:tc>
          <w:tcPr>
            <w:tcW w:w="2508" w:type="dxa"/>
            <w:vAlign w:val="center"/>
          </w:tcPr>
          <w:p w14:paraId="24FCB351" w14:textId="03D71509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77 159.19</w:t>
            </w:r>
          </w:p>
        </w:tc>
        <w:tc>
          <w:tcPr>
            <w:tcW w:w="2183" w:type="dxa"/>
            <w:vAlign w:val="center"/>
          </w:tcPr>
          <w:p w14:paraId="0D77DDFB" w14:textId="2C45A424" w:rsidR="00F92368" w:rsidRPr="00033199" w:rsidRDefault="00033199" w:rsidP="000331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03319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89 119.79</w:t>
            </w:r>
          </w:p>
        </w:tc>
      </w:tr>
    </w:tbl>
    <w:p w14:paraId="33E4AEF2" w14:textId="74C6F49B" w:rsidR="002D284D" w:rsidRDefault="002D284D" w:rsidP="00353379">
      <w:pPr>
        <w:spacing w:before="4" w:after="1"/>
        <w:rPr>
          <w:sz w:val="29"/>
        </w:rPr>
      </w:pPr>
    </w:p>
    <w:p w14:paraId="0FA2CB80" w14:textId="7365B235" w:rsidR="00340B04" w:rsidRDefault="00340B04" w:rsidP="00353379">
      <w:pPr>
        <w:spacing w:before="4" w:after="1"/>
        <w:rPr>
          <w:sz w:val="29"/>
        </w:rPr>
      </w:pPr>
    </w:p>
    <w:p w14:paraId="1F728AC0" w14:textId="4E3B7148" w:rsidR="00340B04" w:rsidRPr="00340B04" w:rsidRDefault="00A3706A" w:rsidP="00033199">
      <w:pPr>
        <w:spacing w:before="4" w:after="1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 xml:space="preserve">Выполнено работ (з/п контролеров, налоги и сборы на з/п, управленческие расходы, ремонтные работы, канцелярия, ТВ, прочее) – </w:t>
      </w:r>
      <w:r w:rsidRPr="00A3706A">
        <w:rPr>
          <w:b/>
          <w:sz w:val="29"/>
          <w:lang w:val="ru-RU"/>
        </w:rPr>
        <w:t>38 968</w:t>
      </w:r>
      <w:r w:rsidRPr="00A3706A">
        <w:rPr>
          <w:sz w:val="29"/>
          <w:lang w:val="ru-RU"/>
        </w:rPr>
        <w:t xml:space="preserve"> руб./месяц. ИТОГО </w:t>
      </w:r>
      <w:r>
        <w:rPr>
          <w:b/>
          <w:sz w:val="29"/>
          <w:lang w:val="ru-RU"/>
        </w:rPr>
        <w:t>467 616</w:t>
      </w:r>
      <w:r w:rsidRPr="00A3706A">
        <w:rPr>
          <w:sz w:val="29"/>
          <w:lang w:val="ru-RU"/>
        </w:rPr>
        <w:t xml:space="preserve"> руб. за период.</w:t>
      </w:r>
    </w:p>
    <w:p w14:paraId="598ABF1E" w14:textId="3AD2CFAB" w:rsidR="00340B04" w:rsidRPr="00340B04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033199" w:rsidRDefault="00F92368" w:rsidP="00353379">
      <w:pPr>
        <w:spacing w:before="4" w:after="1"/>
        <w:rPr>
          <w:sz w:val="29"/>
          <w:lang w:val="ru-RU"/>
        </w:rPr>
      </w:pPr>
    </w:p>
    <w:sectPr w:rsidR="00F92368" w:rsidRPr="00033199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13B2" w14:textId="77777777" w:rsidR="00E312BA" w:rsidRDefault="00E312BA">
      <w:r>
        <w:separator/>
      </w:r>
    </w:p>
  </w:endnote>
  <w:endnote w:type="continuationSeparator" w:id="0">
    <w:p w14:paraId="3F4CDB95" w14:textId="77777777" w:rsidR="00E312BA" w:rsidRDefault="00E3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00315"/>
      <w:docPartObj>
        <w:docPartGallery w:val="Page Numbers (Bottom of Page)"/>
        <w:docPartUnique/>
      </w:docPartObj>
    </w:sdtPr>
    <w:sdtEndPr/>
    <w:sdtContent>
      <w:p w14:paraId="6D9CA3C4" w14:textId="5E0B5D84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FEA" w:rsidRPr="003F0FEA">
          <w:rPr>
            <w:noProof/>
            <w:lang w:val="ru-RU"/>
          </w:rPr>
          <w:t>1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4E3BB" w14:textId="77777777" w:rsidR="00E312BA" w:rsidRDefault="00E312BA">
      <w:r>
        <w:separator/>
      </w:r>
    </w:p>
  </w:footnote>
  <w:footnote w:type="continuationSeparator" w:id="0">
    <w:p w14:paraId="23CA963F" w14:textId="77777777" w:rsidR="00E312BA" w:rsidRDefault="00E3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351"/>
      <w:docPartObj>
        <w:docPartGallery w:val="Page Numbers (Top of Page)"/>
        <w:docPartUnique/>
      </w:docPartObj>
    </w:sdtPr>
    <w:sdtEndPr/>
    <w:sdtContent>
      <w:p w14:paraId="7856C60F" w14:textId="4B61E3EA" w:rsidR="00340B04" w:rsidRPr="00CA0D75" w:rsidRDefault="009C7C2D" w:rsidP="00CA0D75">
        <w:pPr>
          <w:pStyle w:val="a5"/>
          <w:jc w:val="center"/>
          <w:rPr>
            <w:b/>
            <w:lang w:val="ru-RU"/>
          </w:rPr>
        </w:pPr>
        <w:r w:rsidRPr="00750DCA">
          <w:rPr>
            <w:b/>
            <w:lang w:val="ru-RU"/>
          </w:rPr>
          <w:t xml:space="preserve">Отчет ООО «Прогресс» о выполненных работах по адресу: </w:t>
        </w:r>
        <w:r>
          <w:rPr>
            <w:b/>
            <w:lang w:val="ru-RU"/>
          </w:rPr>
          <w:t>г. Гатчина, ул. Соборная д.10Б и д.10Б корп.1</w:t>
        </w:r>
        <w:r w:rsidRPr="00750DCA">
          <w:rPr>
            <w:b/>
            <w:lang w:val="ru-RU"/>
          </w:rPr>
          <w:t xml:space="preserve"> за период 01 </w:t>
        </w:r>
        <w:r w:rsidR="00CA0D75">
          <w:rPr>
            <w:b/>
            <w:lang w:val="ru-RU"/>
          </w:rPr>
          <w:t>января 2020</w:t>
        </w:r>
        <w:r>
          <w:rPr>
            <w:b/>
            <w:lang w:val="ru-RU"/>
          </w:rPr>
          <w:t xml:space="preserve"> – 31</w:t>
        </w:r>
        <w:r w:rsidRPr="00750DCA">
          <w:rPr>
            <w:b/>
            <w:lang w:val="ru-RU"/>
          </w:rPr>
          <w:t xml:space="preserve"> </w:t>
        </w:r>
        <w:r w:rsidR="00CA0D75">
          <w:rPr>
            <w:b/>
            <w:lang w:val="ru-RU"/>
          </w:rPr>
          <w:t>декабря 2020</w:t>
        </w:r>
      </w:p>
    </w:sdtContent>
  </w:sdt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199"/>
    <w:rsid w:val="00033250"/>
    <w:rsid w:val="00033F4E"/>
    <w:rsid w:val="00053F4C"/>
    <w:rsid w:val="00066760"/>
    <w:rsid w:val="00077702"/>
    <w:rsid w:val="000A0E81"/>
    <w:rsid w:val="000B7FF4"/>
    <w:rsid w:val="000C7ECC"/>
    <w:rsid w:val="000E241A"/>
    <w:rsid w:val="000E6279"/>
    <w:rsid w:val="000F4F6E"/>
    <w:rsid w:val="00131143"/>
    <w:rsid w:val="00187A70"/>
    <w:rsid w:val="001959B1"/>
    <w:rsid w:val="001B409F"/>
    <w:rsid w:val="001C1734"/>
    <w:rsid w:val="001D6422"/>
    <w:rsid w:val="00217011"/>
    <w:rsid w:val="0022214C"/>
    <w:rsid w:val="00247348"/>
    <w:rsid w:val="0025762F"/>
    <w:rsid w:val="0028150B"/>
    <w:rsid w:val="002932CD"/>
    <w:rsid w:val="002C01C6"/>
    <w:rsid w:val="002C2E98"/>
    <w:rsid w:val="002D0BD6"/>
    <w:rsid w:val="002D284D"/>
    <w:rsid w:val="002D31A8"/>
    <w:rsid w:val="003013B6"/>
    <w:rsid w:val="00340B04"/>
    <w:rsid w:val="00353379"/>
    <w:rsid w:val="00356848"/>
    <w:rsid w:val="00357670"/>
    <w:rsid w:val="00366768"/>
    <w:rsid w:val="00376306"/>
    <w:rsid w:val="003F0FEA"/>
    <w:rsid w:val="004019C6"/>
    <w:rsid w:val="00461322"/>
    <w:rsid w:val="00476E58"/>
    <w:rsid w:val="00492AAF"/>
    <w:rsid w:val="0049727C"/>
    <w:rsid w:val="004A3977"/>
    <w:rsid w:val="004B4669"/>
    <w:rsid w:val="004D6D74"/>
    <w:rsid w:val="004E6226"/>
    <w:rsid w:val="004F4D8B"/>
    <w:rsid w:val="0054023A"/>
    <w:rsid w:val="00543D3F"/>
    <w:rsid w:val="00551D38"/>
    <w:rsid w:val="00555095"/>
    <w:rsid w:val="005554D7"/>
    <w:rsid w:val="00584C2D"/>
    <w:rsid w:val="005B7F68"/>
    <w:rsid w:val="005C52D1"/>
    <w:rsid w:val="0064522F"/>
    <w:rsid w:val="00651F16"/>
    <w:rsid w:val="00654DB7"/>
    <w:rsid w:val="006557FD"/>
    <w:rsid w:val="006914D9"/>
    <w:rsid w:val="006B700D"/>
    <w:rsid w:val="006C78A7"/>
    <w:rsid w:val="006E32F1"/>
    <w:rsid w:val="006E5A9A"/>
    <w:rsid w:val="00724C0E"/>
    <w:rsid w:val="00733298"/>
    <w:rsid w:val="00750DCA"/>
    <w:rsid w:val="00780773"/>
    <w:rsid w:val="00796492"/>
    <w:rsid w:val="007A711E"/>
    <w:rsid w:val="007B11E7"/>
    <w:rsid w:val="00807A3E"/>
    <w:rsid w:val="00822EA6"/>
    <w:rsid w:val="0082537A"/>
    <w:rsid w:val="0082581D"/>
    <w:rsid w:val="00842D20"/>
    <w:rsid w:val="008D017C"/>
    <w:rsid w:val="008D4C0B"/>
    <w:rsid w:val="0092117B"/>
    <w:rsid w:val="00922F18"/>
    <w:rsid w:val="00934F55"/>
    <w:rsid w:val="00957684"/>
    <w:rsid w:val="00977C59"/>
    <w:rsid w:val="009A005C"/>
    <w:rsid w:val="009A1BC0"/>
    <w:rsid w:val="009C6173"/>
    <w:rsid w:val="009C671E"/>
    <w:rsid w:val="009C712F"/>
    <w:rsid w:val="009C7C2D"/>
    <w:rsid w:val="009F2409"/>
    <w:rsid w:val="009F265C"/>
    <w:rsid w:val="00A216F8"/>
    <w:rsid w:val="00A3706A"/>
    <w:rsid w:val="00A370E9"/>
    <w:rsid w:val="00A44B5B"/>
    <w:rsid w:val="00A476C5"/>
    <w:rsid w:val="00A52DB8"/>
    <w:rsid w:val="00A61034"/>
    <w:rsid w:val="00A65CE7"/>
    <w:rsid w:val="00A847B5"/>
    <w:rsid w:val="00A902A5"/>
    <w:rsid w:val="00AB3FCD"/>
    <w:rsid w:val="00AC1062"/>
    <w:rsid w:val="00AF0896"/>
    <w:rsid w:val="00B202A7"/>
    <w:rsid w:val="00B36C7A"/>
    <w:rsid w:val="00B37082"/>
    <w:rsid w:val="00B40050"/>
    <w:rsid w:val="00B400F1"/>
    <w:rsid w:val="00B646E6"/>
    <w:rsid w:val="00B85A5A"/>
    <w:rsid w:val="00B923E2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A0D75"/>
    <w:rsid w:val="00CA1450"/>
    <w:rsid w:val="00CC0274"/>
    <w:rsid w:val="00CE63E5"/>
    <w:rsid w:val="00D015E3"/>
    <w:rsid w:val="00D142E3"/>
    <w:rsid w:val="00D17327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312BA"/>
    <w:rsid w:val="00E34262"/>
    <w:rsid w:val="00F03463"/>
    <w:rsid w:val="00F04CFE"/>
    <w:rsid w:val="00F25239"/>
    <w:rsid w:val="00F411DD"/>
    <w:rsid w:val="00F6353C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vv.shuvalov@outlook.com</cp:lastModifiedBy>
  <cp:revision>2</cp:revision>
  <cp:lastPrinted>2021-03-29T07:59:00Z</cp:lastPrinted>
  <dcterms:created xsi:type="dcterms:W3CDTF">2021-06-24T13:53:00Z</dcterms:created>
  <dcterms:modified xsi:type="dcterms:W3CDTF">2021-06-24T13:53:00Z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