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B8388B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7D582D" w:rsidP="00423BA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7D58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389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D582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444,24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7D582D" w:rsidRDefault="007D582D" w:rsidP="007D582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582D">
              <w:rPr>
                <w:rFonts w:ascii="Times New Roman" w:hAnsi="Times New Roman"/>
                <w:b/>
                <w:sz w:val="28"/>
                <w:szCs w:val="28"/>
              </w:rPr>
              <w:t>389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D582D">
              <w:rPr>
                <w:rFonts w:ascii="Times New Roman" w:hAnsi="Times New Roman"/>
                <w:b/>
                <w:sz w:val="28"/>
                <w:szCs w:val="28"/>
              </w:rPr>
              <w:t>334,49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Pr="0078742A" w:rsidRDefault="00A90A23" w:rsidP="007D582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37 175,69</w:t>
            </w:r>
          </w:p>
        </w:tc>
      </w:tr>
      <w:tr w:rsidR="00093167" w:rsidRPr="00B8388B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7D582D" w:rsidP="00423BA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8 876,24</w:t>
            </w:r>
          </w:p>
        </w:tc>
        <w:tc>
          <w:tcPr>
            <w:tcW w:w="2976" w:type="dxa"/>
            <w:vAlign w:val="center"/>
          </w:tcPr>
          <w:p w:rsidR="00EE0DFD" w:rsidRPr="00093167" w:rsidRDefault="007D582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8 720,78</w:t>
            </w:r>
          </w:p>
        </w:tc>
        <w:tc>
          <w:tcPr>
            <w:tcW w:w="3393" w:type="dxa"/>
            <w:vAlign w:val="center"/>
          </w:tcPr>
          <w:p w:rsidR="00EE0DFD" w:rsidRPr="00A90A23" w:rsidRDefault="00A90A23" w:rsidP="00A90A23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90A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970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A90A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92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CF0714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CF0714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7D582D" w:rsidRPr="007D582D" w:rsidTr="007D582D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169B0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13806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B93B80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165672</w:t>
            </w:r>
          </w:p>
        </w:tc>
      </w:tr>
      <w:tr w:rsidR="007D582D" w:rsidRPr="007D582D" w:rsidTr="007D582D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B93B80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6664,05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B93B80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79968,6</w:t>
            </w:r>
          </w:p>
        </w:tc>
      </w:tr>
      <w:tr w:rsidR="007D582D" w:rsidRPr="007D582D" w:rsidTr="007D582D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6000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6000</w:t>
            </w:r>
          </w:p>
        </w:tc>
      </w:tr>
      <w:tr w:rsidR="007D582D" w:rsidRPr="007D582D" w:rsidTr="007D582D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Обслуживание вентиляционных каналов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3 р./год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3800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11400</w:t>
            </w:r>
          </w:p>
        </w:tc>
      </w:tr>
      <w:tr w:rsidR="007D582D" w:rsidRPr="007D582D" w:rsidTr="007D582D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Аварийно-диспетчерское обслуживание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2110,73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25328,76</w:t>
            </w:r>
          </w:p>
        </w:tc>
      </w:tr>
      <w:tr w:rsidR="007D582D" w:rsidRPr="007D582D" w:rsidTr="007D582D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Начисления и выпуск квитанций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1160,15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7D582D">
              <w:rPr>
                <w:bCs/>
                <w:color w:val="000000"/>
                <w:lang w:val="ru-RU" w:eastAsia="ru-RU"/>
              </w:rPr>
              <w:t>13921,8</w:t>
            </w:r>
          </w:p>
        </w:tc>
      </w:tr>
      <w:tr w:rsidR="007D582D" w:rsidRPr="007D582D" w:rsidTr="007D582D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582D">
              <w:rPr>
                <w:b/>
                <w:bCs/>
                <w:color w:val="000000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постоянно</w:t>
            </w:r>
            <w:r w:rsidRPr="007D582D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582D">
              <w:rPr>
                <w:b/>
                <w:bCs/>
                <w:color w:val="000000"/>
                <w:lang w:val="ru-RU" w:eastAsia="ru-RU"/>
              </w:rPr>
              <w:t> </w:t>
            </w:r>
            <w:r w:rsidR="00B8388B">
              <w:rPr>
                <w:b/>
                <w:bCs/>
                <w:color w:val="000000"/>
                <w:lang w:val="ru-RU" w:eastAsia="ru-RU"/>
              </w:rPr>
              <w:t>4929,2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D582D">
              <w:rPr>
                <w:b/>
                <w:bCs/>
                <w:color w:val="000000"/>
                <w:lang w:val="ru-RU" w:eastAsia="ru-RU"/>
              </w:rPr>
              <w:t>59150</w:t>
            </w:r>
          </w:p>
        </w:tc>
      </w:tr>
      <w:tr w:rsidR="0062320D" w:rsidRPr="00EE0DFD" w:rsidTr="00CF0714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7D582D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7D582D">
              <w:rPr>
                <w:i/>
              </w:rPr>
              <w:t xml:space="preserve">В </w:t>
            </w:r>
            <w:proofErr w:type="spellStart"/>
            <w:r w:rsidRPr="007D582D">
              <w:rPr>
                <w:i/>
              </w:rPr>
              <w:t>том</w:t>
            </w:r>
            <w:proofErr w:type="spellEnd"/>
            <w:r w:rsidRPr="007D582D">
              <w:rPr>
                <w:i/>
              </w:rPr>
              <w:t xml:space="preserve"> </w:t>
            </w:r>
            <w:proofErr w:type="spellStart"/>
            <w:r w:rsidRPr="007D582D">
              <w:rPr>
                <w:i/>
              </w:rPr>
              <w:t>числе</w:t>
            </w:r>
            <w:proofErr w:type="spellEnd"/>
            <w:r w:rsidRPr="007D582D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7D582D" w:rsidRDefault="0062320D" w:rsidP="0062320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7D582D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7D582D" w:rsidRDefault="0062320D" w:rsidP="0062320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Комплексная уборка территории всего ЖК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</w:pPr>
            <w:proofErr w:type="spellStart"/>
            <w:r w:rsidRPr="007D582D">
              <w:t>Очистка</w:t>
            </w:r>
            <w:proofErr w:type="spellEnd"/>
            <w:r w:rsidRPr="007D582D">
              <w:t xml:space="preserve"> </w:t>
            </w:r>
            <w:proofErr w:type="spellStart"/>
            <w:r w:rsidRPr="007D582D">
              <w:t>территории</w:t>
            </w:r>
            <w:proofErr w:type="spellEnd"/>
            <w:r w:rsidRPr="007D582D">
              <w:t xml:space="preserve"> ЖК </w:t>
            </w:r>
            <w:proofErr w:type="spellStart"/>
            <w:r w:rsidRPr="007D582D">
              <w:t>трактором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Осмотр магистральных сетей (из-за плохого напора воды)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Нет электричества в кв.4. Выезд мастера - включен щиток в подъезде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Текут краны в кв.13. Замена кранов с американкой на отоплении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</w:pPr>
            <w:r w:rsidRPr="007D582D">
              <w:rPr>
                <w:lang w:val="ru-RU"/>
              </w:rPr>
              <w:lastRenderedPageBreak/>
              <w:t xml:space="preserve">Текут краны на батарее в кв.6. </w:t>
            </w:r>
            <w:proofErr w:type="spellStart"/>
            <w:r w:rsidRPr="007D582D">
              <w:t>Ремонт</w:t>
            </w:r>
            <w:proofErr w:type="spellEnd"/>
            <w:r w:rsidRPr="007D582D">
              <w:t xml:space="preserve"> </w:t>
            </w:r>
            <w:proofErr w:type="spellStart"/>
            <w:r w:rsidRPr="007D582D">
              <w:t>кранов</w:t>
            </w:r>
            <w:proofErr w:type="spellEnd"/>
            <w:r w:rsidRPr="007D582D">
              <w:t xml:space="preserve"> </w:t>
            </w:r>
            <w:proofErr w:type="spellStart"/>
            <w:r w:rsidRPr="007D582D">
              <w:t>на</w:t>
            </w:r>
            <w:proofErr w:type="spellEnd"/>
            <w:r w:rsidRPr="007D582D">
              <w:t xml:space="preserve"> </w:t>
            </w:r>
            <w:proofErr w:type="spellStart"/>
            <w:r w:rsidRPr="007D582D">
              <w:t>батарее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Переполнен люк канализации. Проверка всех люков.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Поставлен новый поливочный кран, выходящий на улицу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Подготовка к отопительному сезону. Промывка и опрессовка системы отопления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Замена кранов с американкой на батарее отопления 2 шт. и чистка фильтра ГВС в кв. 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Замена кранов с американкой на батарее отопления 1/4 2 шт. в кв.19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</w:pPr>
            <w:proofErr w:type="spellStart"/>
            <w:r w:rsidRPr="007D582D">
              <w:t>Продув</w:t>
            </w:r>
            <w:proofErr w:type="spellEnd"/>
            <w:r w:rsidRPr="007D582D">
              <w:t xml:space="preserve"> </w:t>
            </w:r>
            <w:proofErr w:type="spellStart"/>
            <w:r w:rsidRPr="007D582D">
              <w:t>стояков</w:t>
            </w:r>
            <w:proofErr w:type="spellEnd"/>
            <w:r w:rsidRPr="007D582D">
              <w:t xml:space="preserve"> </w:t>
            </w:r>
            <w:proofErr w:type="spellStart"/>
            <w:r w:rsidRPr="007D582D">
              <w:t>отопления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Течет батарея в кв.6. Выезд мастера, дана консультация по замене батареи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>Во 2 подъезде плохо работает дверь. Куплена новая кнопка и установлена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proofErr w:type="spellStart"/>
            <w:r w:rsidRPr="007D582D">
              <w:rPr>
                <w:lang w:val="ru-RU"/>
              </w:rPr>
              <w:t>Перемонтаж</w:t>
            </w:r>
            <w:proofErr w:type="spellEnd"/>
            <w:r w:rsidRPr="007D582D">
              <w:rPr>
                <w:lang w:val="ru-RU"/>
              </w:rPr>
              <w:t xml:space="preserve"> системы ГВС на стояке кв. 1,4,7, установлены 4 крана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B8388B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7D582D">
              <w:rPr>
                <w:lang w:val="ru-RU"/>
              </w:rPr>
              <w:t xml:space="preserve">Холодное </w:t>
            </w:r>
            <w:proofErr w:type="spellStart"/>
            <w:r w:rsidRPr="007D582D">
              <w:rPr>
                <w:lang w:val="ru-RU"/>
              </w:rPr>
              <w:t>полотеносушило</w:t>
            </w:r>
            <w:proofErr w:type="spellEnd"/>
            <w:r w:rsidRPr="007D582D">
              <w:rPr>
                <w:lang w:val="ru-RU"/>
              </w:rPr>
              <w:t xml:space="preserve"> в кв.6. Выполнен продув стояка отопления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82D" w:rsidRPr="007D582D" w:rsidRDefault="007D582D" w:rsidP="007D582D">
            <w:pPr>
              <w:jc w:val="center"/>
            </w:pPr>
          </w:p>
        </w:tc>
      </w:tr>
      <w:tr w:rsidR="007D582D" w:rsidRPr="007D582D" w:rsidTr="007D582D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</w:pPr>
            <w:r w:rsidRPr="007D582D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</w:pPr>
            <w:r w:rsidRPr="007D582D">
              <w:t> </w:t>
            </w:r>
          </w:p>
        </w:tc>
      </w:tr>
      <w:tr w:rsidR="007D582D" w:rsidRPr="007D582D" w:rsidTr="007D582D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pStyle w:val="TableParagraph"/>
              <w:spacing w:before="3"/>
              <w:ind w:left="28"/>
              <w:rPr>
                <w:b/>
                <w:lang w:val="ru-RU"/>
              </w:rPr>
            </w:pPr>
            <w:r w:rsidRPr="007D582D">
              <w:rPr>
                <w:b/>
              </w:rPr>
              <w:t>ИТОГ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  <w:rPr>
                <w:b/>
              </w:rPr>
            </w:pPr>
            <w:r w:rsidRPr="007D582D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7D582D" w:rsidRDefault="007D582D" w:rsidP="007D582D">
            <w:pPr>
              <w:jc w:val="center"/>
              <w:rPr>
                <w:b/>
              </w:rPr>
            </w:pPr>
            <w:r w:rsidRPr="007D582D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582D" w:rsidRPr="00B93B80" w:rsidRDefault="00B93B80" w:rsidP="007D582D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361 441,</w:t>
            </w:r>
            <w:r>
              <w:rPr>
                <w:b/>
                <w:lang w:val="ru-RU"/>
              </w:rPr>
              <w:t>16</w:t>
            </w:r>
          </w:p>
        </w:tc>
      </w:tr>
    </w:tbl>
    <w:p w:rsidR="002B143A" w:rsidRPr="00290229" w:rsidRDefault="002B143A" w:rsidP="00290229">
      <w:pPr>
        <w:jc w:val="both"/>
        <w:rPr>
          <w:lang w:val="ru-RU"/>
        </w:rPr>
      </w:pP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DF" w:rsidRDefault="00EB18DF" w:rsidP="0078742A">
      <w:r>
        <w:separator/>
      </w:r>
    </w:p>
  </w:endnote>
  <w:endnote w:type="continuationSeparator" w:id="0">
    <w:p w:rsidR="00EB18DF" w:rsidRDefault="00EB18DF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DF" w:rsidRDefault="00EB18DF" w:rsidP="0078742A">
      <w:r>
        <w:separator/>
      </w:r>
    </w:p>
  </w:footnote>
  <w:footnote w:type="continuationSeparator" w:id="0">
    <w:p w:rsidR="00EB18DF" w:rsidRDefault="00EB18DF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A90A23">
      <w:rPr>
        <w:b/>
        <w:lang w:val="ru-RU"/>
      </w:rPr>
      <w:t>6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7D582D">
      <w:rPr>
        <w:b/>
        <w:lang w:val="ru-RU"/>
      </w:rPr>
      <w:t>3</w:t>
    </w:r>
    <w:r w:rsidRPr="0078742A">
      <w:rPr>
        <w:b/>
        <w:lang w:val="ru-RU"/>
      </w:rPr>
      <w:t xml:space="preserve"> – 31 декабря 202</w:t>
    </w:r>
    <w:r w:rsidR="007D582D">
      <w:rPr>
        <w:b/>
        <w:lang w:val="ru-RU"/>
      </w:rPr>
      <w:t>3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93167"/>
    <w:rsid w:val="00206BB1"/>
    <w:rsid w:val="00290229"/>
    <w:rsid w:val="002B143A"/>
    <w:rsid w:val="00322DE7"/>
    <w:rsid w:val="003278B7"/>
    <w:rsid w:val="00371BD4"/>
    <w:rsid w:val="00423BAA"/>
    <w:rsid w:val="004F2C1A"/>
    <w:rsid w:val="005D2E2A"/>
    <w:rsid w:val="005D32BD"/>
    <w:rsid w:val="0062320D"/>
    <w:rsid w:val="00647AF4"/>
    <w:rsid w:val="006601C7"/>
    <w:rsid w:val="006624A1"/>
    <w:rsid w:val="0069731D"/>
    <w:rsid w:val="006D1D70"/>
    <w:rsid w:val="00701AC4"/>
    <w:rsid w:val="007169B0"/>
    <w:rsid w:val="0078742A"/>
    <w:rsid w:val="007D582D"/>
    <w:rsid w:val="007F3005"/>
    <w:rsid w:val="007F45DD"/>
    <w:rsid w:val="00835684"/>
    <w:rsid w:val="00886D9B"/>
    <w:rsid w:val="008E6B3E"/>
    <w:rsid w:val="009017E5"/>
    <w:rsid w:val="00913721"/>
    <w:rsid w:val="0096256D"/>
    <w:rsid w:val="009A1106"/>
    <w:rsid w:val="00A00BC5"/>
    <w:rsid w:val="00A55D35"/>
    <w:rsid w:val="00A90A23"/>
    <w:rsid w:val="00AB754C"/>
    <w:rsid w:val="00AC4971"/>
    <w:rsid w:val="00B10DFA"/>
    <w:rsid w:val="00B8388B"/>
    <w:rsid w:val="00B870F6"/>
    <w:rsid w:val="00B93B80"/>
    <w:rsid w:val="00C0490A"/>
    <w:rsid w:val="00C247C4"/>
    <w:rsid w:val="00C57A25"/>
    <w:rsid w:val="00C72BD8"/>
    <w:rsid w:val="00CA5619"/>
    <w:rsid w:val="00CF0714"/>
    <w:rsid w:val="00D564DF"/>
    <w:rsid w:val="00D718CF"/>
    <w:rsid w:val="00E111DB"/>
    <w:rsid w:val="00E4020E"/>
    <w:rsid w:val="00E55DE4"/>
    <w:rsid w:val="00EB18DF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86BA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Пользователь Windows</cp:lastModifiedBy>
  <cp:revision>23</cp:revision>
  <cp:lastPrinted>2022-10-18T12:46:00Z</cp:lastPrinted>
  <dcterms:created xsi:type="dcterms:W3CDTF">2022-10-18T13:00:00Z</dcterms:created>
  <dcterms:modified xsi:type="dcterms:W3CDTF">2024-04-01T13:58:00Z</dcterms:modified>
</cp:coreProperties>
</file>